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C8F" w:rsidRPr="00D52C8F" w:rsidRDefault="00D52C8F" w:rsidP="00D52C8F">
      <w:pPr>
        <w:ind w:left="-540" w:right="-545" w:hanging="360"/>
        <w:jc w:val="center"/>
        <w:rPr>
          <w:sz w:val="28"/>
        </w:rPr>
      </w:pPr>
      <w:proofErr w:type="spellStart"/>
      <w:r w:rsidRPr="00D52C8F">
        <w:rPr>
          <w:sz w:val="28"/>
        </w:rPr>
        <w:t>Энгельсский</w:t>
      </w:r>
      <w:proofErr w:type="spellEnd"/>
      <w:r w:rsidRPr="00D52C8F">
        <w:rPr>
          <w:sz w:val="28"/>
        </w:rPr>
        <w:t xml:space="preserve"> технологический институт (филиал) федерального государственного бюджетного  образовательного учреждения</w:t>
      </w:r>
    </w:p>
    <w:p w:rsidR="00D52C8F" w:rsidRPr="00D52C8F" w:rsidRDefault="00D52C8F" w:rsidP="00D52C8F">
      <w:pPr>
        <w:jc w:val="center"/>
        <w:rPr>
          <w:sz w:val="28"/>
        </w:rPr>
      </w:pPr>
      <w:r w:rsidRPr="00D52C8F">
        <w:rPr>
          <w:sz w:val="28"/>
        </w:rPr>
        <w:t>высшего образования</w:t>
      </w:r>
    </w:p>
    <w:p w:rsidR="00D52C8F" w:rsidRPr="00D52C8F" w:rsidRDefault="00D52C8F" w:rsidP="00D52C8F">
      <w:pPr>
        <w:ind w:left="-540"/>
        <w:jc w:val="center"/>
        <w:rPr>
          <w:sz w:val="28"/>
        </w:rPr>
      </w:pPr>
      <w:r w:rsidRPr="00D52C8F">
        <w:rPr>
          <w:sz w:val="28"/>
        </w:rPr>
        <w:t xml:space="preserve"> «Саратовский государственный технический университет имени Гагарина Ю.А.»</w:t>
      </w:r>
    </w:p>
    <w:p w:rsidR="00E84AFD" w:rsidRPr="00E84AFD" w:rsidRDefault="00E84AFD" w:rsidP="00E84AFD">
      <w:pPr>
        <w:jc w:val="center"/>
        <w:rPr>
          <w:sz w:val="28"/>
        </w:rPr>
      </w:pPr>
    </w:p>
    <w:p w:rsidR="00E84AFD" w:rsidRPr="00E84AFD" w:rsidRDefault="00E84AFD" w:rsidP="00E84AFD">
      <w:pPr>
        <w:jc w:val="center"/>
        <w:rPr>
          <w:sz w:val="28"/>
        </w:rPr>
      </w:pPr>
      <w:r w:rsidRPr="00E84AFD">
        <w:rPr>
          <w:sz w:val="28"/>
        </w:rPr>
        <w:t>Кафедра «Экономика и гуманитарные науки»</w:t>
      </w:r>
    </w:p>
    <w:p w:rsidR="00E84AFD" w:rsidRPr="00E84AFD" w:rsidRDefault="00E84AFD" w:rsidP="00E84AFD">
      <w:pPr>
        <w:jc w:val="center"/>
        <w:rPr>
          <w:sz w:val="28"/>
        </w:rPr>
      </w:pPr>
    </w:p>
    <w:p w:rsidR="00E84AFD" w:rsidRPr="00E84AFD" w:rsidRDefault="00E84AFD" w:rsidP="00E84AFD">
      <w:pPr>
        <w:jc w:val="center"/>
        <w:rPr>
          <w:sz w:val="28"/>
        </w:rPr>
      </w:pPr>
    </w:p>
    <w:p w:rsidR="00E84AFD" w:rsidRPr="00E84AFD" w:rsidRDefault="00E84AFD" w:rsidP="00E84AFD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b/>
          <w:kern w:val="28"/>
          <w:sz w:val="28"/>
          <w:szCs w:val="20"/>
        </w:rPr>
      </w:pPr>
      <w:r w:rsidRPr="00E84AFD">
        <w:rPr>
          <w:b/>
          <w:kern w:val="28"/>
          <w:sz w:val="28"/>
          <w:szCs w:val="20"/>
        </w:rPr>
        <w:t>РАБОЧАЯ ПРОГРАММА</w:t>
      </w:r>
    </w:p>
    <w:p w:rsidR="00D52C8F" w:rsidRDefault="00D52C8F" w:rsidP="00E84AFD">
      <w:pPr>
        <w:jc w:val="center"/>
        <w:rPr>
          <w:sz w:val="28"/>
        </w:rPr>
      </w:pPr>
    </w:p>
    <w:p w:rsidR="00E84AFD" w:rsidRPr="00E84AFD" w:rsidRDefault="00E84AFD" w:rsidP="00E84AFD">
      <w:pPr>
        <w:jc w:val="center"/>
        <w:rPr>
          <w:sz w:val="28"/>
        </w:rPr>
      </w:pPr>
      <w:r w:rsidRPr="00E84AFD">
        <w:rPr>
          <w:sz w:val="28"/>
        </w:rPr>
        <w:t>по дисциплине</w:t>
      </w:r>
    </w:p>
    <w:p w:rsidR="001432EE" w:rsidRPr="00E84AFD" w:rsidRDefault="00E84AFD" w:rsidP="00E84AF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E84AFD">
        <w:rPr>
          <w:rFonts w:ascii="Times New Roman" w:hAnsi="Times New Roman"/>
          <w:sz w:val="28"/>
          <w:szCs w:val="28"/>
        </w:rPr>
        <w:t xml:space="preserve"> </w:t>
      </w:r>
      <w:r w:rsidR="001432EE" w:rsidRPr="00E84AFD">
        <w:rPr>
          <w:rFonts w:ascii="Times New Roman" w:hAnsi="Times New Roman"/>
          <w:sz w:val="28"/>
          <w:szCs w:val="28"/>
        </w:rPr>
        <w:t>Б</w:t>
      </w:r>
      <w:r w:rsidR="001432EE" w:rsidRPr="00E84AFD">
        <w:rPr>
          <w:rFonts w:ascii="Times New Roman" w:hAnsi="Times New Roman"/>
          <w:sz w:val="28"/>
          <w:szCs w:val="28"/>
          <w:u w:val="single"/>
        </w:rPr>
        <w:t xml:space="preserve">.1.2.3  </w:t>
      </w:r>
      <w:r w:rsidRPr="00E84AFD">
        <w:rPr>
          <w:rFonts w:ascii="Times New Roman" w:hAnsi="Times New Roman"/>
          <w:sz w:val="28"/>
          <w:szCs w:val="28"/>
          <w:u w:val="single"/>
        </w:rPr>
        <w:t>«</w:t>
      </w:r>
      <w:r w:rsidR="001432EE" w:rsidRPr="00E84AFD">
        <w:rPr>
          <w:rFonts w:ascii="Times New Roman" w:hAnsi="Times New Roman"/>
          <w:sz w:val="28"/>
          <w:szCs w:val="28"/>
          <w:u w:val="single"/>
        </w:rPr>
        <w:t>Деловое общение на иностранном языке»</w:t>
      </w:r>
    </w:p>
    <w:p w:rsidR="00C07D90" w:rsidRPr="00885A00" w:rsidRDefault="00C07D90" w:rsidP="00C07D90">
      <w:pPr>
        <w:jc w:val="center"/>
        <w:rPr>
          <w:sz w:val="28"/>
          <w:szCs w:val="28"/>
        </w:rPr>
      </w:pPr>
      <w:r w:rsidRPr="00322F34">
        <w:rPr>
          <w:sz w:val="28"/>
          <w:szCs w:val="28"/>
        </w:rPr>
        <w:t xml:space="preserve">направления подготовки </w:t>
      </w:r>
      <w:r w:rsidRPr="00885A00">
        <w:rPr>
          <w:sz w:val="28"/>
          <w:szCs w:val="28"/>
        </w:rPr>
        <w:t xml:space="preserve">21.03.01 </w:t>
      </w:r>
      <w:r>
        <w:rPr>
          <w:sz w:val="28"/>
          <w:szCs w:val="28"/>
        </w:rPr>
        <w:t>«</w:t>
      </w:r>
      <w:r w:rsidRPr="00885A00">
        <w:rPr>
          <w:sz w:val="28"/>
          <w:szCs w:val="28"/>
        </w:rPr>
        <w:t>Нефтегазовое дело</w:t>
      </w:r>
      <w:r>
        <w:rPr>
          <w:sz w:val="28"/>
          <w:szCs w:val="28"/>
        </w:rPr>
        <w:t>»</w:t>
      </w:r>
    </w:p>
    <w:p w:rsidR="00C07D90" w:rsidRPr="00885A00" w:rsidRDefault="00C07D90" w:rsidP="00C07D90">
      <w:pPr>
        <w:tabs>
          <w:tab w:val="right" w:leader="underscore" w:pos="8505"/>
        </w:tabs>
        <w:jc w:val="center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885A00">
        <w:rPr>
          <w:color w:val="000000" w:themeColor="text1"/>
          <w:sz w:val="28"/>
          <w:szCs w:val="28"/>
        </w:rPr>
        <w:t>рофиль:</w:t>
      </w:r>
      <w:r w:rsidRPr="00885A00">
        <w:rPr>
          <w:sz w:val="28"/>
          <w:szCs w:val="28"/>
        </w:rPr>
        <w:t xml:space="preserve"> Эксплуатация и обслуживание технологических объектов нефтегазового производства</w:t>
      </w:r>
    </w:p>
    <w:p w:rsidR="00E84AFD" w:rsidRDefault="00E84AFD" w:rsidP="00E84AFD">
      <w:pPr>
        <w:jc w:val="center"/>
      </w:pPr>
    </w:p>
    <w:p w:rsidR="00E84AFD" w:rsidRPr="00B00402" w:rsidRDefault="00E84AFD" w:rsidP="00E84AFD">
      <w:pPr>
        <w:jc w:val="center"/>
      </w:pPr>
    </w:p>
    <w:p w:rsidR="001432EE" w:rsidRPr="00E84AFD" w:rsidRDefault="001432EE" w:rsidP="00E84AFD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84AFD">
        <w:rPr>
          <w:rFonts w:ascii="Times New Roman" w:hAnsi="Times New Roman"/>
          <w:sz w:val="28"/>
          <w:szCs w:val="28"/>
          <w:lang w:val="ru-RU"/>
        </w:rPr>
        <w:t>форма обучения – очная</w:t>
      </w:r>
    </w:p>
    <w:p w:rsidR="001432EE" w:rsidRPr="00E84AFD" w:rsidRDefault="001432EE" w:rsidP="00E84AFD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84AFD">
        <w:rPr>
          <w:rFonts w:ascii="Times New Roman" w:hAnsi="Times New Roman"/>
          <w:sz w:val="28"/>
          <w:szCs w:val="28"/>
          <w:lang w:val="ru-RU"/>
        </w:rPr>
        <w:t>курс – 2</w:t>
      </w:r>
    </w:p>
    <w:p w:rsidR="001432EE" w:rsidRPr="00E84AFD" w:rsidRDefault="001432EE" w:rsidP="00E84AFD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84AFD">
        <w:rPr>
          <w:rFonts w:ascii="Times New Roman" w:hAnsi="Times New Roman"/>
          <w:sz w:val="28"/>
          <w:szCs w:val="28"/>
          <w:lang w:val="ru-RU"/>
        </w:rPr>
        <w:t>семестр –  4</w:t>
      </w:r>
    </w:p>
    <w:p w:rsidR="001432EE" w:rsidRPr="00E84AFD" w:rsidRDefault="001432EE" w:rsidP="00E84AFD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84AFD">
        <w:rPr>
          <w:rFonts w:ascii="Times New Roman" w:hAnsi="Times New Roman"/>
          <w:sz w:val="28"/>
          <w:szCs w:val="28"/>
          <w:lang w:val="ru-RU"/>
        </w:rPr>
        <w:t xml:space="preserve">зачетных единиц – 2 </w:t>
      </w:r>
    </w:p>
    <w:p w:rsidR="001432EE" w:rsidRPr="00E84AFD" w:rsidRDefault="001432EE" w:rsidP="00E84AFD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84AFD">
        <w:rPr>
          <w:rFonts w:ascii="Times New Roman" w:hAnsi="Times New Roman"/>
          <w:sz w:val="28"/>
          <w:szCs w:val="28"/>
          <w:lang w:val="ru-RU"/>
        </w:rPr>
        <w:t>часов в неделю – 2</w:t>
      </w:r>
    </w:p>
    <w:p w:rsidR="001432EE" w:rsidRPr="00E84AFD" w:rsidRDefault="001432EE" w:rsidP="00E84AFD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84AFD">
        <w:rPr>
          <w:rFonts w:ascii="Times New Roman" w:hAnsi="Times New Roman"/>
          <w:sz w:val="28"/>
          <w:szCs w:val="28"/>
          <w:lang w:val="ru-RU"/>
        </w:rPr>
        <w:t xml:space="preserve">всего часов – 72 </w:t>
      </w:r>
    </w:p>
    <w:p w:rsidR="001432EE" w:rsidRPr="00E84AFD" w:rsidRDefault="001432EE" w:rsidP="00E84AFD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84AFD">
        <w:rPr>
          <w:rFonts w:ascii="Times New Roman" w:hAnsi="Times New Roman"/>
          <w:sz w:val="28"/>
          <w:szCs w:val="28"/>
          <w:lang w:val="ru-RU"/>
        </w:rPr>
        <w:t>в том числе:</w:t>
      </w:r>
    </w:p>
    <w:p w:rsidR="001432EE" w:rsidRPr="00E84AFD" w:rsidRDefault="001432EE" w:rsidP="00E84AFD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84AFD">
        <w:rPr>
          <w:rFonts w:ascii="Times New Roman" w:hAnsi="Times New Roman"/>
          <w:sz w:val="28"/>
          <w:szCs w:val="28"/>
          <w:lang w:val="ru-RU"/>
        </w:rPr>
        <w:t>лекции – нет</w:t>
      </w:r>
    </w:p>
    <w:p w:rsidR="001432EE" w:rsidRPr="00E84AFD" w:rsidRDefault="001432EE" w:rsidP="00E84AFD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84AFD">
        <w:rPr>
          <w:rFonts w:ascii="Times New Roman" w:hAnsi="Times New Roman"/>
          <w:sz w:val="28"/>
          <w:szCs w:val="28"/>
          <w:lang w:val="ru-RU"/>
        </w:rPr>
        <w:t>коллоквиумы – нет</w:t>
      </w:r>
    </w:p>
    <w:p w:rsidR="001432EE" w:rsidRPr="00E84AFD" w:rsidRDefault="001432EE" w:rsidP="00E84AFD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84AFD">
        <w:rPr>
          <w:rFonts w:ascii="Times New Roman" w:hAnsi="Times New Roman"/>
          <w:sz w:val="28"/>
          <w:szCs w:val="28"/>
          <w:lang w:val="ru-RU"/>
        </w:rPr>
        <w:t>практические занятия – 32</w:t>
      </w:r>
    </w:p>
    <w:p w:rsidR="001432EE" w:rsidRPr="00E84AFD" w:rsidRDefault="001432EE" w:rsidP="00E84AFD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84AFD">
        <w:rPr>
          <w:rFonts w:ascii="Times New Roman" w:hAnsi="Times New Roman"/>
          <w:sz w:val="28"/>
          <w:szCs w:val="28"/>
          <w:lang w:val="ru-RU"/>
        </w:rPr>
        <w:t>лабораторные занятия – нет</w:t>
      </w:r>
    </w:p>
    <w:p w:rsidR="001432EE" w:rsidRPr="00E84AFD" w:rsidRDefault="001432EE" w:rsidP="00E84AFD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84AFD">
        <w:rPr>
          <w:rFonts w:ascii="Times New Roman" w:hAnsi="Times New Roman"/>
          <w:sz w:val="28"/>
          <w:szCs w:val="28"/>
          <w:lang w:val="ru-RU"/>
        </w:rPr>
        <w:t>самостоятельная работа – 40</w:t>
      </w:r>
    </w:p>
    <w:p w:rsidR="001432EE" w:rsidRPr="00E84AFD" w:rsidRDefault="001432EE" w:rsidP="00E84AFD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84AFD">
        <w:rPr>
          <w:rFonts w:ascii="Times New Roman" w:hAnsi="Times New Roman"/>
          <w:sz w:val="28"/>
          <w:szCs w:val="28"/>
          <w:lang w:val="ru-RU"/>
        </w:rPr>
        <w:t>зачет – 4 семестр</w:t>
      </w:r>
    </w:p>
    <w:p w:rsidR="001432EE" w:rsidRPr="00E84AFD" w:rsidRDefault="001432EE" w:rsidP="00E84AFD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84AFD">
        <w:rPr>
          <w:rFonts w:ascii="Times New Roman" w:hAnsi="Times New Roman"/>
          <w:sz w:val="28"/>
          <w:szCs w:val="28"/>
          <w:lang w:val="ru-RU"/>
        </w:rPr>
        <w:t>экзамен –  нет</w:t>
      </w:r>
    </w:p>
    <w:p w:rsidR="001432EE" w:rsidRPr="00E84AFD" w:rsidRDefault="001432EE" w:rsidP="00E84AFD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84AFD">
        <w:rPr>
          <w:rFonts w:ascii="Times New Roman" w:hAnsi="Times New Roman"/>
          <w:sz w:val="28"/>
          <w:szCs w:val="28"/>
          <w:lang w:val="ru-RU"/>
        </w:rPr>
        <w:t>РГР – нет</w:t>
      </w:r>
    </w:p>
    <w:p w:rsidR="001432EE" w:rsidRPr="00E84AFD" w:rsidRDefault="001432EE" w:rsidP="00E84AFD">
      <w:pPr>
        <w:jc w:val="both"/>
        <w:rPr>
          <w:sz w:val="28"/>
          <w:szCs w:val="28"/>
        </w:rPr>
      </w:pPr>
      <w:r w:rsidRPr="00E84AFD">
        <w:rPr>
          <w:sz w:val="28"/>
          <w:szCs w:val="28"/>
        </w:rPr>
        <w:t>курсовая работа – нет</w:t>
      </w:r>
    </w:p>
    <w:p w:rsidR="001432EE" w:rsidRPr="00E84AFD" w:rsidRDefault="001432EE" w:rsidP="00E84AFD">
      <w:pPr>
        <w:jc w:val="both"/>
        <w:rPr>
          <w:sz w:val="28"/>
          <w:szCs w:val="28"/>
        </w:rPr>
      </w:pPr>
      <w:r w:rsidRPr="00E84AFD">
        <w:rPr>
          <w:sz w:val="28"/>
          <w:szCs w:val="28"/>
        </w:rPr>
        <w:t>курсовой проект – нет</w:t>
      </w:r>
    </w:p>
    <w:p w:rsidR="00E84AFD" w:rsidRPr="009640EE" w:rsidRDefault="00E84AFD" w:rsidP="00766DFA">
      <w:pPr>
        <w:jc w:val="right"/>
      </w:pPr>
    </w:p>
    <w:p w:rsidR="00E84AFD" w:rsidRDefault="00E84AFD" w:rsidP="00E84AFD"/>
    <w:p w:rsidR="00E84AFD" w:rsidRPr="009640EE" w:rsidRDefault="004A5276" w:rsidP="00E84AFD">
      <w:r w:rsidRPr="004A527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DF8919D" wp14:editId="63F6FD9D">
            <wp:extent cx="5933661" cy="1837399"/>
            <wp:effectExtent l="0" t="0" r="0" b="0"/>
            <wp:docPr id="3" name="Рисунок 3" descr="E:\РП 2022-23\подписи 2022\скан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П 2022-23\подписи 2022\скан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05" b="43040"/>
                    <a:stretch/>
                  </pic:blipFill>
                  <pic:spPr bwMode="auto">
                    <a:xfrm>
                      <a:off x="0" y="0"/>
                      <a:ext cx="5940425" cy="183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AFD" w:rsidRPr="009640EE" w:rsidRDefault="00E84AFD" w:rsidP="00E84AFD">
      <w:pPr>
        <w:jc w:val="center"/>
      </w:pPr>
      <w:r w:rsidRPr="009640EE">
        <w:rPr>
          <w:sz w:val="28"/>
        </w:rPr>
        <w:t>Энгельс 202</w:t>
      </w:r>
      <w:r w:rsidR="004A5276">
        <w:rPr>
          <w:sz w:val="28"/>
        </w:rPr>
        <w:t>2</w:t>
      </w:r>
    </w:p>
    <w:p w:rsidR="001432EE" w:rsidRPr="00902F98" w:rsidRDefault="001432EE" w:rsidP="001432EE">
      <w:pPr>
        <w:numPr>
          <w:ilvl w:val="0"/>
          <w:numId w:val="2"/>
        </w:numPr>
        <w:jc w:val="center"/>
        <w:rPr>
          <w:b/>
        </w:rPr>
      </w:pPr>
      <w:r w:rsidRPr="00902F98">
        <w:rPr>
          <w:b/>
        </w:rPr>
        <w:lastRenderedPageBreak/>
        <w:t>Цели и задачи дисциплины</w:t>
      </w:r>
    </w:p>
    <w:p w:rsidR="001432EE" w:rsidRPr="00902F98" w:rsidRDefault="001432EE" w:rsidP="001432EE">
      <w:pPr>
        <w:tabs>
          <w:tab w:val="right" w:leader="underscore" w:pos="8505"/>
        </w:tabs>
        <w:spacing w:before="40"/>
        <w:ind w:firstLine="567"/>
        <w:jc w:val="both"/>
      </w:pPr>
      <w:proofErr w:type="gramStart"/>
      <w:r w:rsidRPr="00902F98">
        <w:t>Целью спецкурса является приобретение студентами коммуникативной компетенции, уровень которой позволяет использовать иностранный язык в социально-бытовой, социокультурной и деловой сферах общения.</w:t>
      </w:r>
      <w:proofErr w:type="gramEnd"/>
    </w:p>
    <w:p w:rsidR="001432EE" w:rsidRPr="00902F98" w:rsidRDefault="001432EE" w:rsidP="001432EE">
      <w:pPr>
        <w:tabs>
          <w:tab w:val="right" w:leader="underscore" w:pos="8505"/>
        </w:tabs>
        <w:spacing w:before="40"/>
        <w:ind w:firstLine="567"/>
        <w:jc w:val="both"/>
      </w:pPr>
      <w:r w:rsidRPr="00902F98">
        <w:t>В результате изучения дисциплины студенты должны иметь навыки устной и письменной речи для делового общения (телефонные разговоры, деловые переговоры, участие в работе научной конференции, деловая переписка), в пределах тематики, предусмотренной рабочей программой для неязыковых вузов и государственными общеобразовательными стандартами.</w:t>
      </w:r>
    </w:p>
    <w:p w:rsidR="001432EE" w:rsidRPr="00902F98" w:rsidRDefault="001432EE" w:rsidP="001432EE">
      <w:pPr>
        <w:numPr>
          <w:ilvl w:val="12"/>
          <w:numId w:val="0"/>
        </w:numPr>
        <w:tabs>
          <w:tab w:val="left" w:pos="1080"/>
        </w:tabs>
        <w:jc w:val="both"/>
      </w:pPr>
    </w:p>
    <w:p w:rsidR="001432EE" w:rsidRPr="00902F98" w:rsidRDefault="001432EE" w:rsidP="001432EE">
      <w:pPr>
        <w:numPr>
          <w:ilvl w:val="0"/>
          <w:numId w:val="2"/>
        </w:numPr>
        <w:tabs>
          <w:tab w:val="left" w:pos="1080"/>
        </w:tabs>
        <w:jc w:val="center"/>
        <w:rPr>
          <w:b/>
        </w:rPr>
      </w:pPr>
      <w:r w:rsidRPr="00902F98">
        <w:rPr>
          <w:b/>
        </w:rPr>
        <w:t xml:space="preserve">Место дисциплины в структуре ООП </w:t>
      </w:r>
      <w:proofErr w:type="gramStart"/>
      <w:r w:rsidRPr="00902F98">
        <w:rPr>
          <w:b/>
        </w:rPr>
        <w:t>ВО</w:t>
      </w:r>
      <w:proofErr w:type="gramEnd"/>
    </w:p>
    <w:p w:rsidR="001432EE" w:rsidRPr="00902F98" w:rsidRDefault="001432EE" w:rsidP="001432EE">
      <w:pPr>
        <w:ind w:firstLine="600"/>
        <w:jc w:val="both"/>
        <w:rPr>
          <w:iCs/>
        </w:rPr>
      </w:pPr>
      <w:r w:rsidRPr="00902F98">
        <w:rPr>
          <w:iCs/>
        </w:rPr>
        <w:t>Дисциплина относится к вариативной части блока Б.1. Для освоения данной дисциплины студенты должны владеть знаниями и компетенциями, приобретенными при изучении базового курса иностранного языка (1-3 семестры).</w:t>
      </w:r>
    </w:p>
    <w:p w:rsidR="001432EE" w:rsidRPr="00902F98" w:rsidRDefault="001432EE" w:rsidP="001432EE">
      <w:pPr>
        <w:ind w:firstLine="600"/>
        <w:jc w:val="both"/>
        <w:rPr>
          <w:iCs/>
        </w:rPr>
      </w:pPr>
      <w:r w:rsidRPr="00902F98">
        <w:rPr>
          <w:iCs/>
        </w:rPr>
        <w:t xml:space="preserve">Компетенции и </w:t>
      </w:r>
      <w:proofErr w:type="gramStart"/>
      <w:r w:rsidRPr="00902F98">
        <w:rPr>
          <w:iCs/>
        </w:rPr>
        <w:t>умения, получаемые при изучении данной дисциплины тесно связаны</w:t>
      </w:r>
      <w:proofErr w:type="gramEnd"/>
      <w:r w:rsidRPr="00902F98">
        <w:rPr>
          <w:iCs/>
        </w:rPr>
        <w:t xml:space="preserve"> с другими общекультурными компетенциями, которыми должен владеть выпускник института.</w:t>
      </w:r>
    </w:p>
    <w:p w:rsidR="001432EE" w:rsidRPr="00902F98" w:rsidRDefault="001432EE" w:rsidP="001432EE">
      <w:pPr>
        <w:pStyle w:val="a4"/>
        <w:ind w:firstLine="0"/>
        <w:rPr>
          <w:sz w:val="24"/>
        </w:rPr>
      </w:pPr>
    </w:p>
    <w:p w:rsidR="001432EE" w:rsidRPr="00902F98" w:rsidRDefault="001432EE" w:rsidP="001432EE">
      <w:pPr>
        <w:numPr>
          <w:ilvl w:val="12"/>
          <w:numId w:val="0"/>
        </w:numPr>
        <w:tabs>
          <w:tab w:val="left" w:pos="720"/>
        </w:tabs>
        <w:jc w:val="center"/>
        <w:rPr>
          <w:b/>
        </w:rPr>
      </w:pPr>
      <w:r w:rsidRPr="00902F98">
        <w:rPr>
          <w:b/>
        </w:rPr>
        <w:t>3. Требования к результатам освоения дисциплины</w:t>
      </w:r>
    </w:p>
    <w:p w:rsidR="00D52C8F" w:rsidRPr="00D52C8F" w:rsidRDefault="00D52C8F" w:rsidP="00D52C8F">
      <w:pPr>
        <w:numPr>
          <w:ilvl w:val="12"/>
          <w:numId w:val="0"/>
        </w:numPr>
        <w:ind w:firstLine="708"/>
        <w:jc w:val="both"/>
      </w:pPr>
      <w:r w:rsidRPr="00D52C8F">
        <w:t>Изучение дисциплины направлено на формирование следующих компетенций: УК−4.</w:t>
      </w:r>
    </w:p>
    <w:p w:rsidR="00D52C8F" w:rsidRPr="00D52C8F" w:rsidRDefault="00D52C8F" w:rsidP="00D52C8F">
      <w:pPr>
        <w:ind w:firstLine="720"/>
        <w:jc w:val="both"/>
      </w:pPr>
      <w:r w:rsidRPr="00D52C8F">
        <w:t>В результате изучения дисциплины студент должен:</w:t>
      </w:r>
    </w:p>
    <w:p w:rsidR="00D52C8F" w:rsidRPr="00D52C8F" w:rsidRDefault="00D52C8F" w:rsidP="00D52C8F">
      <w:pPr>
        <w:ind w:firstLine="720"/>
        <w:jc w:val="both"/>
      </w:pPr>
      <w:r w:rsidRPr="00D52C8F">
        <w:t>Знать:</w:t>
      </w:r>
    </w:p>
    <w:p w:rsidR="00D52C8F" w:rsidRPr="00D52C8F" w:rsidRDefault="00D52C8F" w:rsidP="00D52C8F">
      <w:pPr>
        <w:ind w:firstLine="720"/>
        <w:jc w:val="both"/>
      </w:pPr>
      <w:r w:rsidRPr="00D52C8F">
        <w:t>- специфические особенности делового стиля изучаемого языка;</w:t>
      </w:r>
    </w:p>
    <w:p w:rsidR="00D52C8F" w:rsidRPr="00D52C8F" w:rsidRDefault="00D52C8F" w:rsidP="00D52C8F">
      <w:pPr>
        <w:ind w:firstLine="720"/>
        <w:jc w:val="both"/>
      </w:pPr>
      <w:r w:rsidRPr="00D52C8F">
        <w:t>- иноязычные лексико-грамматические структуры, свойственные деловому стилю устной и письменной речи.</w:t>
      </w:r>
    </w:p>
    <w:p w:rsidR="00D52C8F" w:rsidRPr="00D52C8F" w:rsidRDefault="00D52C8F" w:rsidP="00D52C8F">
      <w:pPr>
        <w:ind w:firstLine="720"/>
        <w:jc w:val="both"/>
      </w:pPr>
      <w:r w:rsidRPr="00D52C8F">
        <w:t>Уметь:</w:t>
      </w:r>
    </w:p>
    <w:p w:rsidR="00D52C8F" w:rsidRPr="00D52C8F" w:rsidRDefault="00D52C8F" w:rsidP="00D52C8F">
      <w:pPr>
        <w:ind w:firstLine="720"/>
        <w:jc w:val="both"/>
      </w:pPr>
      <w:r w:rsidRPr="00D52C8F">
        <w:t xml:space="preserve"> - применять официально-деловую терминологию в иноязычной устной и письменной речи;</w:t>
      </w:r>
    </w:p>
    <w:p w:rsidR="00D52C8F" w:rsidRPr="00D52C8F" w:rsidRDefault="00D52C8F" w:rsidP="00D52C8F">
      <w:pPr>
        <w:ind w:firstLine="720"/>
        <w:jc w:val="both"/>
      </w:pPr>
      <w:r w:rsidRPr="00D52C8F">
        <w:t>- вести деловую корреспонденцию на иностранном языке, правильно ее оформлять в языковом отношении.</w:t>
      </w:r>
    </w:p>
    <w:p w:rsidR="00D52C8F" w:rsidRPr="00D52C8F" w:rsidRDefault="00D52C8F" w:rsidP="00D52C8F">
      <w:pPr>
        <w:ind w:firstLine="720"/>
        <w:jc w:val="both"/>
      </w:pPr>
      <w:r w:rsidRPr="00D52C8F">
        <w:t>Владеть:</w:t>
      </w:r>
    </w:p>
    <w:p w:rsidR="00D52C8F" w:rsidRPr="00D52C8F" w:rsidRDefault="00D52C8F" w:rsidP="00D52C8F">
      <w:pPr>
        <w:ind w:firstLine="720"/>
        <w:jc w:val="both"/>
      </w:pPr>
      <w:r w:rsidRPr="00D52C8F">
        <w:t>- основными видами устной и письменной коммуникации в сферах делового общения;</w:t>
      </w:r>
    </w:p>
    <w:p w:rsidR="00D52C8F" w:rsidRPr="00D52C8F" w:rsidRDefault="00D52C8F" w:rsidP="00D52C8F">
      <w:pPr>
        <w:ind w:firstLine="720"/>
        <w:jc w:val="both"/>
      </w:pPr>
      <w:r w:rsidRPr="00D52C8F">
        <w:t>- основами публичной речи и презентации результатов исследований на иностранном языке.</w:t>
      </w:r>
    </w:p>
    <w:p w:rsidR="00D52C8F" w:rsidRDefault="00D52C8F" w:rsidP="00E84AFD">
      <w:pPr>
        <w:tabs>
          <w:tab w:val="left" w:pos="708"/>
        </w:tabs>
        <w:ind w:firstLine="709"/>
        <w:jc w:val="both"/>
      </w:pPr>
    </w:p>
    <w:p w:rsidR="00E84AFD" w:rsidRDefault="00E84AFD" w:rsidP="00E84AFD">
      <w:pPr>
        <w:tabs>
          <w:tab w:val="left" w:pos="708"/>
        </w:tabs>
        <w:ind w:firstLine="709"/>
        <w:jc w:val="both"/>
      </w:pPr>
      <w:r>
        <w:t xml:space="preserve">Перечень планируемых результатов </w:t>
      </w:r>
      <w:proofErr w:type="gramStart"/>
      <w:r>
        <w:t>обучения по дисциплине</w:t>
      </w:r>
      <w:proofErr w:type="gramEnd"/>
      <w:r>
        <w:t>, соотнесенных с планируемыми результатами освоения образовательной программы</w:t>
      </w:r>
    </w:p>
    <w:p w:rsidR="00E84AFD" w:rsidRDefault="00E84AFD" w:rsidP="00E84AFD">
      <w:pPr>
        <w:tabs>
          <w:tab w:val="left" w:pos="708"/>
        </w:tabs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1"/>
        <w:gridCol w:w="6000"/>
      </w:tblGrid>
      <w:tr w:rsidR="00E84AFD" w:rsidRPr="00E84AFD" w:rsidTr="00D52C8F">
        <w:tc>
          <w:tcPr>
            <w:tcW w:w="3571" w:type="dxa"/>
            <w:shd w:val="clear" w:color="auto" w:fill="auto"/>
          </w:tcPr>
          <w:p w:rsidR="00E84AFD" w:rsidRPr="00E84AFD" w:rsidRDefault="00E84AFD" w:rsidP="00E84AFD">
            <w:pPr>
              <w:numPr>
                <w:ilvl w:val="12"/>
                <w:numId w:val="0"/>
              </w:numPr>
              <w:jc w:val="center"/>
            </w:pPr>
            <w:r w:rsidRPr="00E84AFD">
              <w:t xml:space="preserve">Код и наименование компетенции </w:t>
            </w:r>
          </w:p>
          <w:p w:rsidR="00E84AFD" w:rsidRPr="00E84AFD" w:rsidRDefault="00E84AFD" w:rsidP="00E84AFD">
            <w:pPr>
              <w:numPr>
                <w:ilvl w:val="12"/>
                <w:numId w:val="0"/>
              </w:numPr>
              <w:jc w:val="center"/>
            </w:pPr>
            <w:r w:rsidRPr="00E84AFD">
              <w:t>(результат освоения)</w:t>
            </w:r>
          </w:p>
        </w:tc>
        <w:tc>
          <w:tcPr>
            <w:tcW w:w="6000" w:type="dxa"/>
            <w:shd w:val="clear" w:color="auto" w:fill="auto"/>
          </w:tcPr>
          <w:p w:rsidR="00E84AFD" w:rsidRPr="00E84AFD" w:rsidRDefault="00E84AFD" w:rsidP="00E84AFD">
            <w:pPr>
              <w:numPr>
                <w:ilvl w:val="12"/>
                <w:numId w:val="0"/>
              </w:numPr>
              <w:jc w:val="center"/>
            </w:pPr>
            <w:r w:rsidRPr="00E84AFD">
              <w:t>Код и наименование индикатора достижения компетенции (составляющей компетенции)</w:t>
            </w:r>
          </w:p>
        </w:tc>
      </w:tr>
      <w:tr w:rsidR="00D52C8F" w:rsidRPr="00E84AFD" w:rsidTr="00D52C8F">
        <w:tc>
          <w:tcPr>
            <w:tcW w:w="3571" w:type="dxa"/>
            <w:vMerge w:val="restart"/>
            <w:shd w:val="clear" w:color="auto" w:fill="auto"/>
          </w:tcPr>
          <w:p w:rsidR="00D52C8F" w:rsidRPr="00E84AFD" w:rsidRDefault="00D52C8F" w:rsidP="00E84AFD">
            <w:pPr>
              <w:tabs>
                <w:tab w:val="left" w:pos="708"/>
              </w:tabs>
            </w:pPr>
            <w:r w:rsidRPr="00E84AFD">
              <w:t>УК-4. Способен осуществлять деловую коммуникацию в устной и письменной формах на государственном языке Российской Федерации и иностранном (</w:t>
            </w:r>
            <w:proofErr w:type="spellStart"/>
            <w:r w:rsidRPr="00E84AFD">
              <w:t>ых</w:t>
            </w:r>
            <w:proofErr w:type="spellEnd"/>
            <w:r w:rsidRPr="00E84AFD">
              <w:t>) язык</w:t>
            </w:r>
            <w:proofErr w:type="gramStart"/>
            <w:r w:rsidRPr="00E84AFD">
              <w:t>е(</w:t>
            </w:r>
            <w:proofErr w:type="gramEnd"/>
            <w:r w:rsidRPr="00E84AFD">
              <w:t>ах)</w:t>
            </w:r>
          </w:p>
          <w:p w:rsidR="00D52C8F" w:rsidRPr="00E84AFD" w:rsidRDefault="00D52C8F" w:rsidP="00E84AFD">
            <w:pPr>
              <w:tabs>
                <w:tab w:val="left" w:pos="708"/>
              </w:tabs>
              <w:rPr>
                <w:color w:val="FF0000"/>
              </w:rPr>
            </w:pPr>
          </w:p>
        </w:tc>
        <w:tc>
          <w:tcPr>
            <w:tcW w:w="6000" w:type="dxa"/>
            <w:shd w:val="clear" w:color="auto" w:fill="auto"/>
          </w:tcPr>
          <w:p w:rsidR="00D52C8F" w:rsidRPr="00265ABF" w:rsidRDefault="00D52C8F" w:rsidP="00CB2A42">
            <w:pPr>
              <w:pStyle w:val="a6"/>
              <w:jc w:val="left"/>
              <w:rPr>
                <w:b w:val="0"/>
                <w:sz w:val="24"/>
                <w:szCs w:val="24"/>
              </w:rPr>
            </w:pPr>
            <w:r w:rsidRPr="00265ABF">
              <w:rPr>
                <w:b w:val="0"/>
                <w:sz w:val="24"/>
                <w:szCs w:val="24"/>
              </w:rPr>
              <w:t>ИД-1</w:t>
            </w:r>
            <w:r w:rsidRPr="00265ABF">
              <w:rPr>
                <w:b w:val="0"/>
                <w:sz w:val="24"/>
                <w:szCs w:val="24"/>
                <w:vertAlign w:val="subscript"/>
              </w:rPr>
              <w:t>УК-4</w:t>
            </w:r>
            <w:r w:rsidRPr="00265ABF">
              <w:rPr>
                <w:b w:val="0"/>
                <w:sz w:val="24"/>
                <w:szCs w:val="24"/>
              </w:rPr>
              <w:t xml:space="preserve">. – знает </w:t>
            </w:r>
            <w:r>
              <w:rPr>
                <w:b w:val="0"/>
                <w:sz w:val="24"/>
                <w:szCs w:val="24"/>
              </w:rPr>
              <w:t xml:space="preserve">принципы построения устного и письменного высказывания на русском и иностранном языках; правила и закономерности деловой  </w:t>
            </w:r>
            <w:r w:rsidRPr="00265ABF">
              <w:rPr>
                <w:b w:val="0"/>
                <w:sz w:val="24"/>
                <w:szCs w:val="24"/>
              </w:rPr>
              <w:t>устной и письменной коммуникации</w:t>
            </w:r>
            <w:r>
              <w:rPr>
                <w:b w:val="0"/>
                <w:sz w:val="24"/>
                <w:szCs w:val="24"/>
              </w:rPr>
              <w:t>.</w:t>
            </w:r>
            <w:r w:rsidRPr="00265ABF">
              <w:rPr>
                <w:b w:val="0"/>
                <w:sz w:val="24"/>
                <w:szCs w:val="24"/>
              </w:rPr>
              <w:t xml:space="preserve"> </w:t>
            </w:r>
          </w:p>
        </w:tc>
      </w:tr>
      <w:tr w:rsidR="00D52C8F" w:rsidRPr="00E84AFD" w:rsidTr="00D52C8F">
        <w:tc>
          <w:tcPr>
            <w:tcW w:w="3571" w:type="dxa"/>
            <w:vMerge/>
            <w:shd w:val="clear" w:color="auto" w:fill="auto"/>
          </w:tcPr>
          <w:p w:rsidR="00D52C8F" w:rsidRPr="00E84AFD" w:rsidRDefault="00D52C8F" w:rsidP="00E84AFD">
            <w:pPr>
              <w:numPr>
                <w:ilvl w:val="12"/>
                <w:numId w:val="0"/>
              </w:numPr>
              <w:jc w:val="both"/>
              <w:rPr>
                <w:color w:val="FF0000"/>
              </w:rPr>
            </w:pPr>
          </w:p>
        </w:tc>
        <w:tc>
          <w:tcPr>
            <w:tcW w:w="6000" w:type="dxa"/>
            <w:shd w:val="clear" w:color="auto" w:fill="auto"/>
          </w:tcPr>
          <w:p w:rsidR="00D52C8F" w:rsidRPr="00265ABF" w:rsidRDefault="00D52C8F" w:rsidP="00CB2A42">
            <w:pPr>
              <w:pStyle w:val="a6"/>
              <w:jc w:val="left"/>
              <w:rPr>
                <w:b w:val="0"/>
                <w:color w:val="FF0000"/>
                <w:sz w:val="24"/>
                <w:szCs w:val="24"/>
              </w:rPr>
            </w:pPr>
            <w:r w:rsidRPr="00265ABF">
              <w:rPr>
                <w:b w:val="0"/>
                <w:sz w:val="24"/>
                <w:szCs w:val="24"/>
              </w:rPr>
              <w:t>ИД-2</w:t>
            </w:r>
            <w:r w:rsidRPr="00265ABF">
              <w:rPr>
                <w:b w:val="0"/>
                <w:sz w:val="24"/>
                <w:szCs w:val="24"/>
                <w:vertAlign w:val="subscript"/>
              </w:rPr>
              <w:t>УК-4.</w:t>
            </w:r>
            <w:r w:rsidRPr="00265ABF">
              <w:rPr>
                <w:b w:val="0"/>
                <w:sz w:val="24"/>
                <w:szCs w:val="24"/>
              </w:rPr>
              <w:t xml:space="preserve">– умеет </w:t>
            </w:r>
            <w:r>
              <w:rPr>
                <w:b w:val="0"/>
                <w:sz w:val="24"/>
                <w:szCs w:val="24"/>
              </w:rPr>
              <w:t xml:space="preserve">применять на практике деловую коммуникацию </w:t>
            </w:r>
            <w:proofErr w:type="gramStart"/>
            <w:r>
              <w:rPr>
                <w:b w:val="0"/>
                <w:sz w:val="24"/>
                <w:szCs w:val="24"/>
              </w:rPr>
              <w:t>в</w:t>
            </w:r>
            <w:proofErr w:type="gramEnd"/>
            <w:r>
              <w:rPr>
                <w:b w:val="0"/>
                <w:sz w:val="24"/>
                <w:szCs w:val="24"/>
              </w:rPr>
              <w:t xml:space="preserve">     </w:t>
            </w:r>
            <w:proofErr w:type="gramStart"/>
            <w:r>
              <w:rPr>
                <w:b w:val="0"/>
                <w:sz w:val="24"/>
                <w:szCs w:val="24"/>
              </w:rPr>
              <w:t>устной</w:t>
            </w:r>
            <w:proofErr w:type="gramEnd"/>
            <w:r>
              <w:rPr>
                <w:b w:val="0"/>
                <w:sz w:val="24"/>
                <w:szCs w:val="24"/>
              </w:rPr>
              <w:t xml:space="preserve"> и письменной формах, методы и навыки делового общения на русском и иностранном языках</w:t>
            </w:r>
            <w:r w:rsidRPr="00265ABF">
              <w:rPr>
                <w:b w:val="0"/>
                <w:sz w:val="24"/>
                <w:szCs w:val="24"/>
              </w:rPr>
              <w:t>.</w:t>
            </w:r>
          </w:p>
        </w:tc>
      </w:tr>
      <w:tr w:rsidR="00D52C8F" w:rsidRPr="00E84AFD" w:rsidTr="00D52C8F">
        <w:tc>
          <w:tcPr>
            <w:tcW w:w="3571" w:type="dxa"/>
            <w:vMerge/>
            <w:shd w:val="clear" w:color="auto" w:fill="auto"/>
          </w:tcPr>
          <w:p w:rsidR="00D52C8F" w:rsidRPr="00E84AFD" w:rsidRDefault="00D52C8F" w:rsidP="00E84AFD">
            <w:pPr>
              <w:numPr>
                <w:ilvl w:val="12"/>
                <w:numId w:val="0"/>
              </w:numPr>
              <w:jc w:val="both"/>
              <w:rPr>
                <w:color w:val="FF0000"/>
              </w:rPr>
            </w:pPr>
          </w:p>
        </w:tc>
        <w:tc>
          <w:tcPr>
            <w:tcW w:w="6000" w:type="dxa"/>
            <w:shd w:val="clear" w:color="auto" w:fill="auto"/>
          </w:tcPr>
          <w:p w:rsidR="00D52C8F" w:rsidRPr="00265ABF" w:rsidRDefault="00D52C8F" w:rsidP="00CB2A42">
            <w:pPr>
              <w:pStyle w:val="a6"/>
              <w:jc w:val="left"/>
              <w:rPr>
                <w:b w:val="0"/>
                <w:color w:val="FF0000"/>
                <w:sz w:val="24"/>
                <w:szCs w:val="24"/>
              </w:rPr>
            </w:pPr>
            <w:r w:rsidRPr="00265ABF">
              <w:rPr>
                <w:b w:val="0"/>
                <w:sz w:val="24"/>
                <w:szCs w:val="24"/>
              </w:rPr>
              <w:t>ИД-3</w:t>
            </w:r>
            <w:r w:rsidRPr="00265ABF">
              <w:rPr>
                <w:b w:val="0"/>
                <w:sz w:val="24"/>
                <w:szCs w:val="24"/>
                <w:vertAlign w:val="subscript"/>
              </w:rPr>
              <w:t xml:space="preserve">УК-4. </w:t>
            </w:r>
            <w:r w:rsidRPr="00265ABF">
              <w:rPr>
                <w:b w:val="0"/>
                <w:sz w:val="24"/>
                <w:szCs w:val="24"/>
              </w:rPr>
              <w:t xml:space="preserve">– </w:t>
            </w:r>
            <w:r>
              <w:rPr>
                <w:b w:val="0"/>
                <w:sz w:val="24"/>
                <w:szCs w:val="24"/>
              </w:rPr>
              <w:t xml:space="preserve">владеет навыками чтения и перевода текстов на иностранном языке в профессиональном общении; </w:t>
            </w:r>
            <w:r>
              <w:rPr>
                <w:b w:val="0"/>
                <w:sz w:val="24"/>
                <w:szCs w:val="24"/>
              </w:rPr>
              <w:lastRenderedPageBreak/>
              <w:t>навыками деловых коммуникаций в устной и письменной форме на русском и иностранных языках; методикой составления суждения в межличностном деловом общении на русском и иностранном языках.</w:t>
            </w:r>
          </w:p>
        </w:tc>
      </w:tr>
    </w:tbl>
    <w:p w:rsidR="00E84AFD" w:rsidRDefault="00E84AFD" w:rsidP="00E84AFD">
      <w:pPr>
        <w:tabs>
          <w:tab w:val="left" w:pos="708"/>
        </w:tabs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2"/>
        <w:gridCol w:w="5999"/>
      </w:tblGrid>
      <w:tr w:rsidR="00E84AFD" w:rsidRPr="000943ED" w:rsidTr="00D52C8F">
        <w:tc>
          <w:tcPr>
            <w:tcW w:w="3572" w:type="dxa"/>
            <w:shd w:val="clear" w:color="auto" w:fill="auto"/>
          </w:tcPr>
          <w:p w:rsidR="00E84AFD" w:rsidRPr="00565877" w:rsidRDefault="00E84AFD" w:rsidP="00E84AFD">
            <w:pPr>
              <w:numPr>
                <w:ilvl w:val="12"/>
                <w:numId w:val="0"/>
              </w:numPr>
              <w:jc w:val="center"/>
            </w:pPr>
            <w:r w:rsidRPr="00565877">
              <w:t>Код и наименование индикатора достижения компетенции</w:t>
            </w:r>
          </w:p>
        </w:tc>
        <w:tc>
          <w:tcPr>
            <w:tcW w:w="5999" w:type="dxa"/>
            <w:shd w:val="clear" w:color="auto" w:fill="auto"/>
          </w:tcPr>
          <w:p w:rsidR="00E84AFD" w:rsidRPr="00565877" w:rsidRDefault="00E84AFD" w:rsidP="00E84AFD">
            <w:pPr>
              <w:numPr>
                <w:ilvl w:val="12"/>
                <w:numId w:val="0"/>
              </w:numPr>
              <w:jc w:val="center"/>
            </w:pPr>
            <w:r w:rsidRPr="00565877">
              <w:t xml:space="preserve">Наименование показателя оценивания (результата </w:t>
            </w:r>
            <w:proofErr w:type="gramStart"/>
            <w:r w:rsidRPr="00565877">
              <w:t>обучения по дисциплине</w:t>
            </w:r>
            <w:proofErr w:type="gramEnd"/>
            <w:r w:rsidRPr="00565877">
              <w:t>)</w:t>
            </w:r>
          </w:p>
        </w:tc>
      </w:tr>
      <w:tr w:rsidR="00D52C8F" w:rsidRPr="000943ED" w:rsidTr="00D52C8F">
        <w:tc>
          <w:tcPr>
            <w:tcW w:w="3572" w:type="dxa"/>
            <w:shd w:val="clear" w:color="auto" w:fill="auto"/>
          </w:tcPr>
          <w:p w:rsidR="00D52C8F" w:rsidRPr="00265ABF" w:rsidRDefault="00D52C8F" w:rsidP="00CB2A42">
            <w:pPr>
              <w:pStyle w:val="a6"/>
              <w:jc w:val="left"/>
              <w:rPr>
                <w:b w:val="0"/>
                <w:sz w:val="24"/>
                <w:szCs w:val="24"/>
              </w:rPr>
            </w:pPr>
            <w:r w:rsidRPr="00265ABF">
              <w:rPr>
                <w:b w:val="0"/>
                <w:sz w:val="24"/>
                <w:szCs w:val="24"/>
              </w:rPr>
              <w:t>ИД-1</w:t>
            </w:r>
            <w:r w:rsidRPr="00265ABF">
              <w:rPr>
                <w:b w:val="0"/>
                <w:sz w:val="24"/>
                <w:szCs w:val="24"/>
                <w:vertAlign w:val="subscript"/>
              </w:rPr>
              <w:t>УК-4</w:t>
            </w:r>
            <w:r w:rsidRPr="00265ABF">
              <w:rPr>
                <w:b w:val="0"/>
                <w:sz w:val="24"/>
                <w:szCs w:val="24"/>
              </w:rPr>
              <w:t xml:space="preserve">. – знает </w:t>
            </w:r>
            <w:r>
              <w:rPr>
                <w:b w:val="0"/>
                <w:sz w:val="24"/>
                <w:szCs w:val="24"/>
              </w:rPr>
              <w:t xml:space="preserve">принципы построения устного и письменного высказывания на русском и иностранном языках; правила и закономерности деловой  </w:t>
            </w:r>
            <w:r w:rsidRPr="00265ABF">
              <w:rPr>
                <w:b w:val="0"/>
                <w:sz w:val="24"/>
                <w:szCs w:val="24"/>
              </w:rPr>
              <w:t>устной и письменной коммуникации</w:t>
            </w:r>
            <w:r>
              <w:rPr>
                <w:b w:val="0"/>
                <w:sz w:val="24"/>
                <w:szCs w:val="24"/>
              </w:rPr>
              <w:t>.</w:t>
            </w:r>
            <w:r w:rsidRPr="00265ABF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5999" w:type="dxa"/>
            <w:shd w:val="clear" w:color="auto" w:fill="auto"/>
          </w:tcPr>
          <w:p w:rsidR="00D52C8F" w:rsidRDefault="00D52C8F" w:rsidP="00E84AFD">
            <w:pPr>
              <w:numPr>
                <w:ilvl w:val="12"/>
                <w:numId w:val="0"/>
              </w:numPr>
              <w:rPr>
                <w:bCs/>
              </w:rPr>
            </w:pPr>
            <w:r>
              <w:rPr>
                <w:bCs/>
              </w:rPr>
              <w:t xml:space="preserve">- </w:t>
            </w:r>
            <w:r w:rsidRPr="007F10A4">
              <w:rPr>
                <w:bCs/>
              </w:rPr>
              <w:t xml:space="preserve">лексику и фразеологию в минимальном объеме, требуемом учебным планом по дисциплине; </w:t>
            </w:r>
          </w:p>
          <w:p w:rsidR="00D52C8F" w:rsidRDefault="00D52C8F" w:rsidP="00E84AFD">
            <w:pPr>
              <w:numPr>
                <w:ilvl w:val="12"/>
                <w:numId w:val="0"/>
              </w:numPr>
            </w:pPr>
            <w:r>
              <w:rPr>
                <w:bCs/>
              </w:rPr>
              <w:t xml:space="preserve">- </w:t>
            </w:r>
            <w:r>
              <w:t>специфические особенности делового стиля - изучаемого языка;</w:t>
            </w:r>
          </w:p>
          <w:p w:rsidR="00D52C8F" w:rsidRPr="00E84AFD" w:rsidRDefault="00D52C8F" w:rsidP="00E84AFD">
            <w:pPr>
              <w:pStyle w:val="ab"/>
              <w:tabs>
                <w:tab w:val="clear" w:pos="720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 w:rsidRPr="00902F98">
              <w:t xml:space="preserve">лексику, фразеологию, грамматический строй иностранного языка в объеме, необходимом для осуществления коммуникации в сфере делового общения. </w:t>
            </w:r>
          </w:p>
        </w:tc>
      </w:tr>
      <w:tr w:rsidR="00D52C8F" w:rsidRPr="000943ED" w:rsidTr="00D52C8F">
        <w:tc>
          <w:tcPr>
            <w:tcW w:w="3572" w:type="dxa"/>
            <w:shd w:val="clear" w:color="auto" w:fill="auto"/>
          </w:tcPr>
          <w:p w:rsidR="00D52C8F" w:rsidRPr="00265ABF" w:rsidRDefault="00D52C8F" w:rsidP="00CB2A42">
            <w:pPr>
              <w:pStyle w:val="a6"/>
              <w:jc w:val="left"/>
              <w:rPr>
                <w:b w:val="0"/>
                <w:color w:val="FF0000"/>
                <w:sz w:val="24"/>
                <w:szCs w:val="24"/>
              </w:rPr>
            </w:pPr>
            <w:r w:rsidRPr="00265ABF">
              <w:rPr>
                <w:b w:val="0"/>
                <w:sz w:val="24"/>
                <w:szCs w:val="24"/>
              </w:rPr>
              <w:t>ИД-2</w:t>
            </w:r>
            <w:r w:rsidRPr="00265ABF">
              <w:rPr>
                <w:b w:val="0"/>
                <w:sz w:val="24"/>
                <w:szCs w:val="24"/>
                <w:vertAlign w:val="subscript"/>
              </w:rPr>
              <w:t>УК-4.</w:t>
            </w:r>
            <w:r w:rsidRPr="00265ABF">
              <w:rPr>
                <w:b w:val="0"/>
                <w:sz w:val="24"/>
                <w:szCs w:val="24"/>
              </w:rPr>
              <w:t xml:space="preserve">– умеет </w:t>
            </w:r>
            <w:r>
              <w:rPr>
                <w:b w:val="0"/>
                <w:sz w:val="24"/>
                <w:szCs w:val="24"/>
              </w:rPr>
              <w:t xml:space="preserve">применять на практике деловую коммуникацию </w:t>
            </w:r>
            <w:proofErr w:type="gramStart"/>
            <w:r>
              <w:rPr>
                <w:b w:val="0"/>
                <w:sz w:val="24"/>
                <w:szCs w:val="24"/>
              </w:rPr>
              <w:t>в</w:t>
            </w:r>
            <w:proofErr w:type="gramEnd"/>
            <w:r>
              <w:rPr>
                <w:b w:val="0"/>
                <w:sz w:val="24"/>
                <w:szCs w:val="24"/>
              </w:rPr>
              <w:t xml:space="preserve">     </w:t>
            </w:r>
            <w:proofErr w:type="gramStart"/>
            <w:r>
              <w:rPr>
                <w:b w:val="0"/>
                <w:sz w:val="24"/>
                <w:szCs w:val="24"/>
              </w:rPr>
              <w:t>устной</w:t>
            </w:r>
            <w:proofErr w:type="gramEnd"/>
            <w:r>
              <w:rPr>
                <w:b w:val="0"/>
                <w:sz w:val="24"/>
                <w:szCs w:val="24"/>
              </w:rPr>
              <w:t xml:space="preserve"> и письменной формах, методы и навыки делового общения на русском и иностранном языках</w:t>
            </w:r>
            <w:r w:rsidRPr="00265ABF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5999" w:type="dxa"/>
            <w:shd w:val="clear" w:color="auto" w:fill="auto"/>
          </w:tcPr>
          <w:p w:rsidR="00D52C8F" w:rsidRDefault="00D52C8F" w:rsidP="00E84AFD">
            <w:pPr>
              <w:pStyle w:val="p36"/>
              <w:spacing w:before="0" w:beforeAutospacing="0" w:after="0" w:afterAutospacing="0"/>
            </w:pPr>
            <w:r>
              <w:t>- применять официально-деловую терминологию в иноязычной устной и письменной речи;</w:t>
            </w:r>
          </w:p>
          <w:p w:rsidR="00D52C8F" w:rsidRDefault="00D52C8F" w:rsidP="00E84AFD">
            <w:pPr>
              <w:pStyle w:val="p35"/>
              <w:spacing w:before="0" w:beforeAutospacing="0" w:after="0" w:afterAutospacing="0"/>
            </w:pPr>
            <w:r>
              <w:t>- вести деловую корреспонденцию на иностранном языке;</w:t>
            </w:r>
          </w:p>
          <w:p w:rsidR="00D52C8F" w:rsidRPr="00BB2591" w:rsidRDefault="00D52C8F" w:rsidP="00E84AFD">
            <w:pPr>
              <w:pStyle w:val="p35"/>
              <w:spacing w:before="0" w:beforeAutospacing="0" w:after="0" w:afterAutospacing="0"/>
            </w:pPr>
            <w:r>
              <w:t xml:space="preserve">-  правильно </w:t>
            </w:r>
            <w:r>
              <w:rPr>
                <w:rStyle w:val="ft9"/>
              </w:rPr>
              <w:t xml:space="preserve">оформлять </w:t>
            </w:r>
            <w:r>
              <w:t xml:space="preserve">деловую корреспонденцию </w:t>
            </w:r>
            <w:r>
              <w:rPr>
                <w:rStyle w:val="ft9"/>
              </w:rPr>
              <w:t>в языковом отношении.</w:t>
            </w:r>
          </w:p>
        </w:tc>
      </w:tr>
      <w:tr w:rsidR="00D52C8F" w:rsidRPr="000943ED" w:rsidTr="00D52C8F">
        <w:tc>
          <w:tcPr>
            <w:tcW w:w="3572" w:type="dxa"/>
            <w:shd w:val="clear" w:color="auto" w:fill="auto"/>
          </w:tcPr>
          <w:p w:rsidR="00D52C8F" w:rsidRPr="00265ABF" w:rsidRDefault="00D52C8F" w:rsidP="00CB2A42">
            <w:pPr>
              <w:pStyle w:val="a6"/>
              <w:jc w:val="left"/>
              <w:rPr>
                <w:b w:val="0"/>
                <w:color w:val="FF0000"/>
                <w:sz w:val="24"/>
                <w:szCs w:val="24"/>
              </w:rPr>
            </w:pPr>
            <w:r w:rsidRPr="00265ABF">
              <w:rPr>
                <w:b w:val="0"/>
                <w:sz w:val="24"/>
                <w:szCs w:val="24"/>
              </w:rPr>
              <w:t>ИД-3</w:t>
            </w:r>
            <w:r w:rsidRPr="00265ABF">
              <w:rPr>
                <w:b w:val="0"/>
                <w:sz w:val="24"/>
                <w:szCs w:val="24"/>
                <w:vertAlign w:val="subscript"/>
              </w:rPr>
              <w:t xml:space="preserve">УК-4. </w:t>
            </w:r>
            <w:r w:rsidRPr="00265ABF">
              <w:rPr>
                <w:b w:val="0"/>
                <w:sz w:val="24"/>
                <w:szCs w:val="24"/>
              </w:rPr>
              <w:t xml:space="preserve">– </w:t>
            </w:r>
            <w:r>
              <w:rPr>
                <w:b w:val="0"/>
                <w:sz w:val="24"/>
                <w:szCs w:val="24"/>
              </w:rPr>
              <w:t>владеет навыками чтения и перевода текстов на иностранном языке в профессиональном общении; навыками деловых коммуникаций в устной и письменной форме на русском и иностранных языках; методикой составления суждения в межличностном деловом общении на русском и иностранном языках.</w:t>
            </w:r>
          </w:p>
        </w:tc>
        <w:tc>
          <w:tcPr>
            <w:tcW w:w="5999" w:type="dxa"/>
            <w:shd w:val="clear" w:color="auto" w:fill="auto"/>
          </w:tcPr>
          <w:p w:rsidR="00D52C8F" w:rsidRDefault="00D52C8F" w:rsidP="00E84AFD">
            <w:pPr>
              <w:pStyle w:val="p37"/>
              <w:spacing w:before="0" w:beforeAutospacing="0" w:after="0" w:afterAutospacing="0"/>
            </w:pPr>
            <w:r>
              <w:t>- владеет основными видами устной и письменной коммуникации в сферах делового общения;</w:t>
            </w:r>
          </w:p>
          <w:p w:rsidR="00D52C8F" w:rsidRDefault="00D52C8F" w:rsidP="00E84AFD">
            <w:pPr>
              <w:pStyle w:val="p37"/>
              <w:spacing w:before="0" w:beforeAutospacing="0" w:after="0" w:afterAutospacing="0"/>
            </w:pPr>
            <w:r>
              <w:t>- владеет основами публичной речи и презентации результатов исследований на иностранном языке.</w:t>
            </w:r>
          </w:p>
          <w:p w:rsidR="00D52C8F" w:rsidRDefault="00D52C8F" w:rsidP="00E84AFD">
            <w:pPr>
              <w:numPr>
                <w:ilvl w:val="12"/>
                <w:numId w:val="0"/>
              </w:numPr>
              <w:rPr>
                <w:bCs/>
              </w:rPr>
            </w:pPr>
          </w:p>
          <w:p w:rsidR="00D52C8F" w:rsidRPr="000943ED" w:rsidRDefault="00D52C8F" w:rsidP="00E84AFD">
            <w:pPr>
              <w:numPr>
                <w:ilvl w:val="12"/>
                <w:numId w:val="0"/>
              </w:numPr>
              <w:rPr>
                <w:color w:val="FF0000"/>
              </w:rPr>
            </w:pPr>
          </w:p>
          <w:p w:rsidR="00D52C8F" w:rsidRPr="000943ED" w:rsidRDefault="00D52C8F" w:rsidP="00E84AFD">
            <w:pPr>
              <w:numPr>
                <w:ilvl w:val="12"/>
                <w:numId w:val="0"/>
              </w:numPr>
              <w:rPr>
                <w:color w:val="FF0000"/>
              </w:rPr>
            </w:pPr>
          </w:p>
        </w:tc>
      </w:tr>
    </w:tbl>
    <w:p w:rsidR="001432EE" w:rsidRPr="00902F98" w:rsidRDefault="001432EE" w:rsidP="00E84AFD">
      <w:pPr>
        <w:pStyle w:val="aa"/>
        <w:ind w:left="0" w:firstLine="720"/>
        <w:jc w:val="both"/>
        <w:rPr>
          <w:b/>
          <w:bCs/>
        </w:rPr>
      </w:pPr>
    </w:p>
    <w:p w:rsidR="001432EE" w:rsidRDefault="001432EE" w:rsidP="00E84AFD">
      <w:pPr>
        <w:pStyle w:val="a6"/>
        <w:numPr>
          <w:ilvl w:val="0"/>
          <w:numId w:val="4"/>
        </w:numPr>
        <w:jc w:val="both"/>
        <w:rPr>
          <w:sz w:val="24"/>
          <w:szCs w:val="24"/>
        </w:rPr>
      </w:pPr>
      <w:r w:rsidRPr="00902F98">
        <w:rPr>
          <w:sz w:val="24"/>
          <w:szCs w:val="24"/>
        </w:rPr>
        <w:t>Распределение трудоемкости (час.) дисциплины по темам</w:t>
      </w:r>
      <w:r w:rsidR="00E84AFD">
        <w:rPr>
          <w:sz w:val="24"/>
          <w:szCs w:val="24"/>
        </w:rPr>
        <w:t xml:space="preserve"> </w:t>
      </w:r>
      <w:r w:rsidRPr="00902F98">
        <w:rPr>
          <w:sz w:val="24"/>
          <w:szCs w:val="24"/>
        </w:rPr>
        <w:t xml:space="preserve">и видам занятий </w:t>
      </w:r>
    </w:p>
    <w:p w:rsidR="00E84AFD" w:rsidRPr="00902F98" w:rsidRDefault="00E84AFD" w:rsidP="00E84AFD">
      <w:pPr>
        <w:pStyle w:val="a6"/>
        <w:ind w:left="720"/>
        <w:jc w:val="both"/>
        <w:rPr>
          <w:sz w:val="24"/>
          <w:szCs w:val="24"/>
        </w:rPr>
      </w:pPr>
    </w:p>
    <w:tbl>
      <w:tblPr>
        <w:tblW w:w="10899" w:type="dxa"/>
        <w:tblInd w:w="-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"/>
        <w:gridCol w:w="840"/>
        <w:gridCol w:w="720"/>
        <w:gridCol w:w="3251"/>
        <w:gridCol w:w="709"/>
        <w:gridCol w:w="840"/>
        <w:gridCol w:w="1109"/>
        <w:gridCol w:w="811"/>
        <w:gridCol w:w="1059"/>
        <w:gridCol w:w="784"/>
      </w:tblGrid>
      <w:tr w:rsidR="00E84AFD" w:rsidRPr="002F242E" w:rsidTr="00D71E96">
        <w:trPr>
          <w:cantSplit/>
          <w:trHeight w:val="599"/>
        </w:trPr>
        <w:tc>
          <w:tcPr>
            <w:tcW w:w="776" w:type="dxa"/>
            <w:vMerge w:val="restart"/>
          </w:tcPr>
          <w:p w:rsidR="00E84AFD" w:rsidRPr="002F242E" w:rsidRDefault="00E84AFD" w:rsidP="00D71E96">
            <w:pPr>
              <w:jc w:val="center"/>
              <w:rPr>
                <w:sz w:val="20"/>
                <w:szCs w:val="20"/>
              </w:rPr>
            </w:pPr>
            <w:r w:rsidRPr="002F242E">
              <w:rPr>
                <w:sz w:val="20"/>
                <w:szCs w:val="20"/>
              </w:rPr>
              <w:t>№</w:t>
            </w:r>
          </w:p>
          <w:p w:rsidR="00E84AFD" w:rsidRPr="002F242E" w:rsidRDefault="00E84AFD" w:rsidP="00D71E96">
            <w:pPr>
              <w:ind w:right="-140" w:hanging="52"/>
              <w:jc w:val="center"/>
              <w:rPr>
                <w:sz w:val="20"/>
                <w:szCs w:val="20"/>
              </w:rPr>
            </w:pPr>
            <w:r w:rsidRPr="002F242E">
              <w:rPr>
                <w:sz w:val="20"/>
                <w:szCs w:val="20"/>
              </w:rPr>
              <w:t>Модуля</w:t>
            </w:r>
          </w:p>
        </w:tc>
        <w:tc>
          <w:tcPr>
            <w:tcW w:w="840" w:type="dxa"/>
            <w:vMerge w:val="restart"/>
          </w:tcPr>
          <w:p w:rsidR="00E84AFD" w:rsidRPr="002F242E" w:rsidRDefault="00E84AFD" w:rsidP="00D71E96">
            <w:pPr>
              <w:jc w:val="center"/>
              <w:rPr>
                <w:sz w:val="20"/>
                <w:szCs w:val="20"/>
              </w:rPr>
            </w:pPr>
            <w:r w:rsidRPr="002F242E">
              <w:rPr>
                <w:sz w:val="20"/>
                <w:szCs w:val="20"/>
              </w:rPr>
              <w:t>№</w:t>
            </w:r>
          </w:p>
          <w:p w:rsidR="00E84AFD" w:rsidRPr="002F242E" w:rsidRDefault="00E84AFD" w:rsidP="00D71E96">
            <w:pPr>
              <w:ind w:hanging="108"/>
              <w:jc w:val="center"/>
              <w:rPr>
                <w:sz w:val="20"/>
                <w:szCs w:val="20"/>
              </w:rPr>
            </w:pPr>
            <w:r w:rsidRPr="002F242E">
              <w:rPr>
                <w:sz w:val="20"/>
                <w:szCs w:val="20"/>
              </w:rPr>
              <w:t>Недели</w:t>
            </w:r>
          </w:p>
        </w:tc>
        <w:tc>
          <w:tcPr>
            <w:tcW w:w="720" w:type="dxa"/>
            <w:vMerge w:val="restart"/>
          </w:tcPr>
          <w:p w:rsidR="00E84AFD" w:rsidRPr="002F242E" w:rsidRDefault="00E84AFD" w:rsidP="00D71E96">
            <w:pPr>
              <w:jc w:val="center"/>
              <w:rPr>
                <w:sz w:val="20"/>
                <w:szCs w:val="20"/>
                <w:lang w:val="en-US"/>
              </w:rPr>
            </w:pPr>
            <w:r w:rsidRPr="002F242E">
              <w:rPr>
                <w:sz w:val="20"/>
                <w:szCs w:val="20"/>
              </w:rPr>
              <w:t xml:space="preserve">№ </w:t>
            </w:r>
          </w:p>
          <w:p w:rsidR="00E84AFD" w:rsidRPr="002F242E" w:rsidRDefault="00E84AFD" w:rsidP="00D71E96">
            <w:pPr>
              <w:jc w:val="center"/>
              <w:rPr>
                <w:sz w:val="20"/>
                <w:szCs w:val="20"/>
              </w:rPr>
            </w:pPr>
            <w:r w:rsidRPr="002F242E">
              <w:rPr>
                <w:sz w:val="20"/>
                <w:szCs w:val="20"/>
              </w:rPr>
              <w:t>Темы</w:t>
            </w:r>
          </w:p>
        </w:tc>
        <w:tc>
          <w:tcPr>
            <w:tcW w:w="3251" w:type="dxa"/>
            <w:vMerge w:val="restart"/>
          </w:tcPr>
          <w:p w:rsidR="00E84AFD" w:rsidRPr="002F242E" w:rsidRDefault="00E84AFD" w:rsidP="00D71E96">
            <w:pPr>
              <w:jc w:val="center"/>
              <w:rPr>
                <w:sz w:val="20"/>
                <w:szCs w:val="20"/>
              </w:rPr>
            </w:pPr>
          </w:p>
          <w:p w:rsidR="00E84AFD" w:rsidRPr="002F242E" w:rsidRDefault="00E84AFD" w:rsidP="00D71E96">
            <w:pPr>
              <w:jc w:val="center"/>
              <w:rPr>
                <w:sz w:val="20"/>
                <w:szCs w:val="20"/>
              </w:rPr>
            </w:pPr>
            <w:r w:rsidRPr="002F242E">
              <w:rPr>
                <w:sz w:val="20"/>
                <w:szCs w:val="20"/>
              </w:rPr>
              <w:t>Наименование</w:t>
            </w:r>
          </w:p>
          <w:p w:rsidR="00E84AFD" w:rsidRPr="002F242E" w:rsidRDefault="00E84AFD" w:rsidP="00D71E96">
            <w:pPr>
              <w:jc w:val="center"/>
              <w:rPr>
                <w:sz w:val="20"/>
                <w:szCs w:val="20"/>
              </w:rPr>
            </w:pPr>
            <w:r w:rsidRPr="002F242E">
              <w:rPr>
                <w:sz w:val="20"/>
                <w:szCs w:val="20"/>
              </w:rPr>
              <w:t>Темы</w:t>
            </w:r>
          </w:p>
        </w:tc>
        <w:tc>
          <w:tcPr>
            <w:tcW w:w="5312" w:type="dxa"/>
            <w:gridSpan w:val="6"/>
            <w:tcBorders>
              <w:bottom w:val="nil"/>
            </w:tcBorders>
          </w:tcPr>
          <w:p w:rsidR="00E84AFD" w:rsidRPr="002F242E" w:rsidRDefault="00E84AFD" w:rsidP="00D71E96">
            <w:pPr>
              <w:spacing w:before="240" w:after="60"/>
              <w:jc w:val="center"/>
              <w:outlineLvl w:val="4"/>
              <w:rPr>
                <w:bCs/>
                <w:iCs/>
                <w:sz w:val="20"/>
                <w:szCs w:val="20"/>
              </w:rPr>
            </w:pPr>
            <w:r w:rsidRPr="002F242E">
              <w:rPr>
                <w:bCs/>
                <w:iCs/>
                <w:sz w:val="20"/>
                <w:szCs w:val="20"/>
              </w:rPr>
              <w:t>Часы</w:t>
            </w:r>
            <w:proofErr w:type="gramStart"/>
            <w:r w:rsidRPr="002F242E">
              <w:rPr>
                <w:bCs/>
                <w:iCs/>
                <w:sz w:val="20"/>
                <w:szCs w:val="20"/>
              </w:rPr>
              <w:t>/ И</w:t>
            </w:r>
            <w:proofErr w:type="gramEnd"/>
            <w:r w:rsidRPr="002F242E">
              <w:rPr>
                <w:bCs/>
                <w:iCs/>
                <w:sz w:val="20"/>
                <w:szCs w:val="20"/>
              </w:rPr>
              <w:t>з них в интерактивной форме</w:t>
            </w:r>
          </w:p>
          <w:p w:rsidR="00E84AFD" w:rsidRPr="002F242E" w:rsidRDefault="00E84AFD" w:rsidP="00D71E96">
            <w:pPr>
              <w:jc w:val="center"/>
              <w:rPr>
                <w:sz w:val="20"/>
                <w:szCs w:val="20"/>
              </w:rPr>
            </w:pPr>
          </w:p>
        </w:tc>
      </w:tr>
      <w:tr w:rsidR="00E84AFD" w:rsidRPr="002F242E" w:rsidTr="00E84AFD">
        <w:trPr>
          <w:trHeight w:val="370"/>
        </w:trPr>
        <w:tc>
          <w:tcPr>
            <w:tcW w:w="776" w:type="dxa"/>
            <w:vMerge/>
            <w:tcBorders>
              <w:bottom w:val="single" w:sz="4" w:space="0" w:color="auto"/>
            </w:tcBorders>
          </w:tcPr>
          <w:p w:rsidR="00E84AFD" w:rsidRPr="002F242E" w:rsidRDefault="00E84AFD" w:rsidP="00D71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bottom w:val="single" w:sz="4" w:space="0" w:color="auto"/>
            </w:tcBorders>
          </w:tcPr>
          <w:p w:rsidR="00E84AFD" w:rsidRPr="002F242E" w:rsidRDefault="00E84AFD" w:rsidP="00D71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</w:tcPr>
          <w:p w:rsidR="00E84AFD" w:rsidRPr="002F242E" w:rsidRDefault="00E84AFD" w:rsidP="00D71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51" w:type="dxa"/>
            <w:vMerge/>
            <w:tcBorders>
              <w:bottom w:val="single" w:sz="4" w:space="0" w:color="auto"/>
            </w:tcBorders>
          </w:tcPr>
          <w:p w:rsidR="00E84AFD" w:rsidRPr="002F242E" w:rsidRDefault="00E84AFD" w:rsidP="00D71E9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E84AFD" w:rsidRPr="002F242E" w:rsidRDefault="00E84AFD" w:rsidP="00D71E96">
            <w:pPr>
              <w:jc w:val="center"/>
              <w:rPr>
                <w:sz w:val="20"/>
                <w:szCs w:val="20"/>
              </w:rPr>
            </w:pPr>
            <w:r w:rsidRPr="002F242E">
              <w:rPr>
                <w:sz w:val="20"/>
                <w:szCs w:val="20"/>
              </w:rPr>
              <w:t>Всего</w:t>
            </w:r>
          </w:p>
        </w:tc>
        <w:tc>
          <w:tcPr>
            <w:tcW w:w="840" w:type="dxa"/>
          </w:tcPr>
          <w:p w:rsidR="00E84AFD" w:rsidRPr="002F242E" w:rsidRDefault="00E84AFD" w:rsidP="00D71E96">
            <w:pPr>
              <w:ind w:hanging="108"/>
              <w:jc w:val="center"/>
              <w:rPr>
                <w:sz w:val="20"/>
                <w:szCs w:val="20"/>
              </w:rPr>
            </w:pPr>
            <w:r w:rsidRPr="002F242E">
              <w:rPr>
                <w:sz w:val="20"/>
                <w:szCs w:val="20"/>
              </w:rPr>
              <w:t>Лекции</w:t>
            </w:r>
          </w:p>
        </w:tc>
        <w:tc>
          <w:tcPr>
            <w:tcW w:w="1109" w:type="dxa"/>
          </w:tcPr>
          <w:p w:rsidR="00E84AFD" w:rsidRPr="002F242E" w:rsidRDefault="00E84AFD" w:rsidP="00D71E96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2F242E">
              <w:rPr>
                <w:sz w:val="20"/>
                <w:szCs w:val="20"/>
              </w:rPr>
              <w:t>Коллок</w:t>
            </w:r>
            <w:proofErr w:type="spellEnd"/>
            <w:r w:rsidRPr="002F242E">
              <w:rPr>
                <w:sz w:val="20"/>
                <w:szCs w:val="20"/>
              </w:rPr>
              <w:t>-мы</w:t>
            </w:r>
          </w:p>
        </w:tc>
        <w:tc>
          <w:tcPr>
            <w:tcW w:w="811" w:type="dxa"/>
          </w:tcPr>
          <w:p w:rsidR="00E84AFD" w:rsidRPr="002F242E" w:rsidRDefault="00E84AFD" w:rsidP="00D71E96">
            <w:pPr>
              <w:ind w:hanging="137"/>
              <w:jc w:val="center"/>
              <w:rPr>
                <w:sz w:val="20"/>
                <w:szCs w:val="20"/>
              </w:rPr>
            </w:pPr>
            <w:proofErr w:type="spellStart"/>
            <w:r w:rsidRPr="002F242E">
              <w:rPr>
                <w:sz w:val="20"/>
                <w:szCs w:val="20"/>
              </w:rPr>
              <w:t>Лабор</w:t>
            </w:r>
            <w:proofErr w:type="spellEnd"/>
            <w:r w:rsidRPr="002F242E">
              <w:rPr>
                <w:sz w:val="20"/>
                <w:szCs w:val="20"/>
              </w:rPr>
              <w:t>-е</w:t>
            </w:r>
          </w:p>
        </w:tc>
        <w:tc>
          <w:tcPr>
            <w:tcW w:w="1059" w:type="dxa"/>
          </w:tcPr>
          <w:p w:rsidR="00E84AFD" w:rsidRPr="002F242E" w:rsidRDefault="00E84AFD" w:rsidP="00D71E96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2F242E">
              <w:rPr>
                <w:sz w:val="20"/>
                <w:szCs w:val="20"/>
              </w:rPr>
              <w:t>Практич</w:t>
            </w:r>
            <w:proofErr w:type="spellEnd"/>
            <w:r w:rsidRPr="002F242E">
              <w:rPr>
                <w:sz w:val="20"/>
                <w:szCs w:val="20"/>
              </w:rPr>
              <w:t>-е</w:t>
            </w:r>
          </w:p>
        </w:tc>
        <w:tc>
          <w:tcPr>
            <w:tcW w:w="784" w:type="dxa"/>
          </w:tcPr>
          <w:p w:rsidR="00E84AFD" w:rsidRPr="002F242E" w:rsidRDefault="00E84AFD" w:rsidP="00D71E96">
            <w:pPr>
              <w:jc w:val="center"/>
              <w:rPr>
                <w:sz w:val="20"/>
                <w:szCs w:val="20"/>
              </w:rPr>
            </w:pPr>
            <w:r w:rsidRPr="002F242E">
              <w:rPr>
                <w:sz w:val="20"/>
                <w:szCs w:val="20"/>
              </w:rPr>
              <w:t>СРС</w:t>
            </w:r>
          </w:p>
        </w:tc>
      </w:tr>
      <w:tr w:rsidR="00E84AFD" w:rsidRPr="002F242E" w:rsidTr="00E84AFD">
        <w:trPr>
          <w:trHeight w:val="236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 w:rsidRPr="002F242E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 w:rsidRPr="002F242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 w:rsidRPr="002F242E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 w:rsidRPr="002F242E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 w:rsidRPr="002F242E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40" w:type="dxa"/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 w:rsidRPr="002F242E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109" w:type="dxa"/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 w:rsidRPr="002F242E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811" w:type="dxa"/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 w:rsidRPr="002F242E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059" w:type="dxa"/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 w:rsidRPr="002F242E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784" w:type="dxa"/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 w:rsidRPr="002F242E">
              <w:rPr>
                <w:bCs/>
                <w:sz w:val="20"/>
                <w:szCs w:val="20"/>
              </w:rPr>
              <w:t>10</w:t>
            </w:r>
          </w:p>
        </w:tc>
      </w:tr>
      <w:tr w:rsidR="00E84AFD" w:rsidRPr="002F242E" w:rsidTr="00863461">
        <w:trPr>
          <w:trHeight w:val="236"/>
        </w:trPr>
        <w:tc>
          <w:tcPr>
            <w:tcW w:w="1089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 w:rsidRPr="00902F98">
              <w:t>4 семестр</w:t>
            </w:r>
          </w:p>
        </w:tc>
      </w:tr>
      <w:tr w:rsidR="00E84AFD" w:rsidRPr="002F242E" w:rsidTr="00E84AFD">
        <w:trPr>
          <w:trHeight w:val="236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FD" w:rsidRPr="00902F98" w:rsidRDefault="00E84AFD" w:rsidP="00085686">
            <w:pPr>
              <w:jc w:val="center"/>
              <w:rPr>
                <w:lang w:val="en-US"/>
              </w:rPr>
            </w:pPr>
            <w:r w:rsidRPr="00902F98">
              <w:t>1-</w:t>
            </w:r>
            <w:r w:rsidRPr="00902F98">
              <w:rPr>
                <w:lang w:val="en-US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FD" w:rsidRPr="00902F98" w:rsidRDefault="00E84AFD" w:rsidP="00085686">
            <w:pPr>
              <w:jc w:val="center"/>
            </w:pPr>
            <w:r w:rsidRPr="00902F98">
              <w:t>1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FD" w:rsidRPr="00902F98" w:rsidRDefault="00E84AFD" w:rsidP="00085686">
            <w:r w:rsidRPr="00902F98">
              <w:t>Телефонный разговор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84AFD" w:rsidRPr="00902F98" w:rsidRDefault="00E84AFD" w:rsidP="00085686">
            <w:pPr>
              <w:jc w:val="center"/>
              <w:rPr>
                <w:lang w:val="en-US"/>
              </w:rPr>
            </w:pPr>
            <w:r w:rsidRPr="00902F98">
              <w:t>1</w:t>
            </w:r>
            <w:r w:rsidRPr="00902F98">
              <w:rPr>
                <w:lang w:val="en-US"/>
              </w:rPr>
              <w:t>8</w:t>
            </w:r>
            <w:r w:rsidRPr="00902F98">
              <w:t xml:space="preserve"> </w:t>
            </w:r>
          </w:p>
        </w:tc>
        <w:tc>
          <w:tcPr>
            <w:tcW w:w="840" w:type="dxa"/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109" w:type="dxa"/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59" w:type="dxa"/>
          </w:tcPr>
          <w:p w:rsidR="00E84AFD" w:rsidRPr="00902F98" w:rsidRDefault="00E84AFD" w:rsidP="00795B93">
            <w:pPr>
              <w:jc w:val="center"/>
            </w:pPr>
            <w:r w:rsidRPr="00902F98">
              <w:t>8</w:t>
            </w:r>
          </w:p>
        </w:tc>
        <w:tc>
          <w:tcPr>
            <w:tcW w:w="784" w:type="dxa"/>
          </w:tcPr>
          <w:p w:rsidR="00E84AFD" w:rsidRPr="00902F98" w:rsidRDefault="00E84AFD" w:rsidP="00795B93">
            <w:pPr>
              <w:jc w:val="center"/>
              <w:rPr>
                <w:lang w:val="en-US"/>
              </w:rPr>
            </w:pPr>
            <w:r w:rsidRPr="00902F98">
              <w:rPr>
                <w:lang w:val="en-US"/>
              </w:rPr>
              <w:t>10</w:t>
            </w:r>
          </w:p>
        </w:tc>
      </w:tr>
      <w:tr w:rsidR="00E84AFD" w:rsidRPr="002F242E" w:rsidTr="00E84AFD">
        <w:trPr>
          <w:trHeight w:val="236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FD" w:rsidRPr="00902F98" w:rsidRDefault="00E84AFD" w:rsidP="00085686">
            <w:pPr>
              <w:jc w:val="center"/>
              <w:rPr>
                <w:lang w:val="en-US"/>
              </w:rPr>
            </w:pPr>
            <w:r w:rsidRPr="00902F98">
              <w:rPr>
                <w:lang w:val="en-US"/>
              </w:rPr>
              <w:t>4</w:t>
            </w:r>
            <w:r w:rsidRPr="00902F98">
              <w:t>-</w:t>
            </w:r>
            <w:r w:rsidRPr="00902F98">
              <w:rPr>
                <w:lang w:val="en-US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FD" w:rsidRPr="00902F98" w:rsidRDefault="00E84AFD" w:rsidP="00085686">
            <w:pPr>
              <w:jc w:val="center"/>
            </w:pPr>
            <w:r w:rsidRPr="00902F98">
              <w:t>2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FD" w:rsidRPr="00902F98" w:rsidRDefault="00E84AFD" w:rsidP="00085686">
            <w:r w:rsidRPr="00902F98">
              <w:t>Участие в работе конференции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84AFD" w:rsidRPr="00902F98" w:rsidRDefault="00E84AFD" w:rsidP="00085686">
            <w:pPr>
              <w:jc w:val="center"/>
              <w:rPr>
                <w:lang w:val="en-US"/>
              </w:rPr>
            </w:pPr>
            <w:r w:rsidRPr="00902F98">
              <w:t>18</w:t>
            </w:r>
          </w:p>
        </w:tc>
        <w:tc>
          <w:tcPr>
            <w:tcW w:w="840" w:type="dxa"/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109" w:type="dxa"/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59" w:type="dxa"/>
          </w:tcPr>
          <w:p w:rsidR="00E84AFD" w:rsidRPr="00902F98" w:rsidRDefault="00E84AFD" w:rsidP="00795B93">
            <w:pPr>
              <w:jc w:val="center"/>
            </w:pPr>
            <w:r w:rsidRPr="00902F98">
              <w:t>8</w:t>
            </w:r>
          </w:p>
        </w:tc>
        <w:tc>
          <w:tcPr>
            <w:tcW w:w="784" w:type="dxa"/>
          </w:tcPr>
          <w:p w:rsidR="00E84AFD" w:rsidRPr="00902F98" w:rsidRDefault="00E84AFD" w:rsidP="00795B93">
            <w:pPr>
              <w:jc w:val="center"/>
              <w:rPr>
                <w:lang w:val="en-US"/>
              </w:rPr>
            </w:pPr>
            <w:r w:rsidRPr="00902F98">
              <w:rPr>
                <w:lang w:val="en-US"/>
              </w:rPr>
              <w:t>10</w:t>
            </w:r>
          </w:p>
        </w:tc>
      </w:tr>
      <w:tr w:rsidR="00E84AFD" w:rsidRPr="002F242E" w:rsidTr="00E84AFD">
        <w:trPr>
          <w:trHeight w:val="236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FD" w:rsidRPr="00902F98" w:rsidRDefault="00E84AFD" w:rsidP="00085686">
            <w:pPr>
              <w:jc w:val="center"/>
              <w:rPr>
                <w:lang w:val="en-US"/>
              </w:rPr>
            </w:pPr>
            <w:r w:rsidRPr="00902F98">
              <w:rPr>
                <w:lang w:val="en-US"/>
              </w:rPr>
              <w:t>8</w:t>
            </w:r>
            <w:r w:rsidRPr="00902F98">
              <w:t>-1</w:t>
            </w:r>
            <w:r w:rsidRPr="00902F98">
              <w:rPr>
                <w:lang w:val="en-US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FD" w:rsidRPr="00902F98" w:rsidRDefault="00E84AFD" w:rsidP="00085686">
            <w:pPr>
              <w:jc w:val="center"/>
            </w:pPr>
            <w:r w:rsidRPr="00902F98">
              <w:t>3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FD" w:rsidRPr="00902F98" w:rsidRDefault="00E84AFD" w:rsidP="00085686">
            <w:r w:rsidRPr="00902F98">
              <w:t>Деловые переговоры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84AFD" w:rsidRPr="00902F98" w:rsidRDefault="00E84AFD" w:rsidP="00085686">
            <w:pPr>
              <w:jc w:val="center"/>
              <w:rPr>
                <w:lang w:val="en-US"/>
              </w:rPr>
            </w:pPr>
            <w:r w:rsidRPr="00902F98">
              <w:rPr>
                <w:lang w:val="en-US"/>
              </w:rPr>
              <w:t>18</w:t>
            </w:r>
            <w:r w:rsidRPr="00902F98">
              <w:t xml:space="preserve"> </w:t>
            </w:r>
          </w:p>
        </w:tc>
        <w:tc>
          <w:tcPr>
            <w:tcW w:w="840" w:type="dxa"/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109" w:type="dxa"/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59" w:type="dxa"/>
          </w:tcPr>
          <w:p w:rsidR="00E84AFD" w:rsidRPr="00902F98" w:rsidRDefault="00E84AFD" w:rsidP="00795B93">
            <w:pPr>
              <w:jc w:val="center"/>
              <w:rPr>
                <w:lang w:val="en-US"/>
              </w:rPr>
            </w:pPr>
            <w:r w:rsidRPr="00902F98">
              <w:rPr>
                <w:lang w:val="en-US"/>
              </w:rPr>
              <w:t>8</w:t>
            </w:r>
          </w:p>
        </w:tc>
        <w:tc>
          <w:tcPr>
            <w:tcW w:w="784" w:type="dxa"/>
          </w:tcPr>
          <w:p w:rsidR="00E84AFD" w:rsidRPr="00902F98" w:rsidRDefault="00E84AFD" w:rsidP="00795B93">
            <w:pPr>
              <w:jc w:val="center"/>
              <w:rPr>
                <w:lang w:val="en-US"/>
              </w:rPr>
            </w:pPr>
            <w:r w:rsidRPr="00902F98">
              <w:t xml:space="preserve">10 </w:t>
            </w:r>
          </w:p>
        </w:tc>
      </w:tr>
      <w:tr w:rsidR="00E84AFD" w:rsidRPr="002F242E" w:rsidTr="00E84AFD">
        <w:trPr>
          <w:trHeight w:val="236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FD" w:rsidRPr="00902F98" w:rsidRDefault="00E84AFD" w:rsidP="00085686">
            <w:pPr>
              <w:jc w:val="center"/>
              <w:rPr>
                <w:lang w:val="en-US"/>
              </w:rPr>
            </w:pPr>
            <w:r w:rsidRPr="00902F98">
              <w:t>1</w:t>
            </w:r>
            <w:r w:rsidRPr="00902F98">
              <w:rPr>
                <w:lang w:val="en-US"/>
              </w:rPr>
              <w:t>3</w:t>
            </w:r>
            <w:r w:rsidRPr="00902F98">
              <w:t>-1</w:t>
            </w:r>
            <w:r w:rsidRPr="00902F98">
              <w:rPr>
                <w:lang w:val="en-US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FD" w:rsidRPr="00902F98" w:rsidRDefault="00E84AFD" w:rsidP="00085686">
            <w:pPr>
              <w:jc w:val="center"/>
            </w:pPr>
            <w:r w:rsidRPr="00902F98">
              <w:t>4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FD" w:rsidRPr="00902F98" w:rsidRDefault="00E84AFD" w:rsidP="00085686">
            <w:r w:rsidRPr="00902F98">
              <w:t>Деловая корреспонденция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84AFD" w:rsidRPr="00902F98" w:rsidRDefault="00E84AFD" w:rsidP="00085686">
            <w:pPr>
              <w:jc w:val="center"/>
              <w:rPr>
                <w:lang w:val="en-US"/>
              </w:rPr>
            </w:pPr>
            <w:r w:rsidRPr="00902F98">
              <w:rPr>
                <w:lang w:val="en-US"/>
              </w:rPr>
              <w:t>18</w:t>
            </w:r>
          </w:p>
        </w:tc>
        <w:tc>
          <w:tcPr>
            <w:tcW w:w="840" w:type="dxa"/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109" w:type="dxa"/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59" w:type="dxa"/>
          </w:tcPr>
          <w:p w:rsidR="00E84AFD" w:rsidRPr="00902F98" w:rsidRDefault="00E84AFD" w:rsidP="00795B93">
            <w:pPr>
              <w:jc w:val="center"/>
              <w:rPr>
                <w:lang w:val="en-US"/>
              </w:rPr>
            </w:pPr>
            <w:r w:rsidRPr="00902F98">
              <w:rPr>
                <w:lang w:val="en-US"/>
              </w:rPr>
              <w:t>8</w:t>
            </w:r>
          </w:p>
        </w:tc>
        <w:tc>
          <w:tcPr>
            <w:tcW w:w="784" w:type="dxa"/>
          </w:tcPr>
          <w:p w:rsidR="00E84AFD" w:rsidRPr="00902F98" w:rsidRDefault="00E84AFD" w:rsidP="00795B93">
            <w:pPr>
              <w:jc w:val="center"/>
              <w:rPr>
                <w:lang w:val="en-US"/>
              </w:rPr>
            </w:pPr>
            <w:r w:rsidRPr="00902F98">
              <w:t xml:space="preserve">10 </w:t>
            </w:r>
          </w:p>
        </w:tc>
      </w:tr>
      <w:tr w:rsidR="00E84AFD" w:rsidRPr="002F242E" w:rsidTr="00E84AFD">
        <w:trPr>
          <w:trHeight w:val="236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FD" w:rsidRPr="00902F98" w:rsidRDefault="00E84AFD" w:rsidP="00085686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FD" w:rsidRPr="00902F98" w:rsidRDefault="00E84AFD" w:rsidP="00085686">
            <w:pPr>
              <w:jc w:val="center"/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FD" w:rsidRPr="00902F98" w:rsidRDefault="00E84AFD" w:rsidP="00085686">
            <w:r>
              <w:t>Всего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84AFD" w:rsidRPr="00E84AFD" w:rsidRDefault="00E84AFD" w:rsidP="00085686">
            <w:pPr>
              <w:jc w:val="center"/>
            </w:pPr>
            <w:r>
              <w:t>72</w:t>
            </w:r>
          </w:p>
        </w:tc>
        <w:tc>
          <w:tcPr>
            <w:tcW w:w="840" w:type="dxa"/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109" w:type="dxa"/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</w:tcPr>
          <w:p w:rsidR="00E84AFD" w:rsidRPr="002F242E" w:rsidRDefault="00E84AFD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59" w:type="dxa"/>
          </w:tcPr>
          <w:p w:rsidR="00E84AFD" w:rsidRPr="00902F98" w:rsidRDefault="00E84AFD" w:rsidP="00795B93">
            <w:pPr>
              <w:jc w:val="center"/>
              <w:rPr>
                <w:lang w:val="en-US"/>
              </w:rPr>
            </w:pPr>
            <w:r w:rsidRPr="00902F98">
              <w:t>3</w:t>
            </w:r>
            <w:r w:rsidRPr="00902F98">
              <w:rPr>
                <w:lang w:val="en-US"/>
              </w:rPr>
              <w:t>2</w:t>
            </w:r>
          </w:p>
        </w:tc>
        <w:tc>
          <w:tcPr>
            <w:tcW w:w="784" w:type="dxa"/>
          </w:tcPr>
          <w:p w:rsidR="00E84AFD" w:rsidRPr="00902F98" w:rsidRDefault="00E84AFD" w:rsidP="00795B93">
            <w:pPr>
              <w:jc w:val="center"/>
              <w:rPr>
                <w:lang w:val="en-US"/>
              </w:rPr>
            </w:pPr>
            <w:r w:rsidRPr="00902F98">
              <w:rPr>
                <w:lang w:val="en-US"/>
              </w:rPr>
              <w:t>40</w:t>
            </w:r>
          </w:p>
        </w:tc>
      </w:tr>
    </w:tbl>
    <w:p w:rsidR="001432EE" w:rsidRDefault="001432EE" w:rsidP="001432EE"/>
    <w:p w:rsidR="00E84AFD" w:rsidRPr="00777992" w:rsidRDefault="00E84AFD" w:rsidP="00E84AFD">
      <w:pPr>
        <w:tabs>
          <w:tab w:val="left" w:pos="720"/>
        </w:tabs>
        <w:jc w:val="center"/>
        <w:rPr>
          <w:b/>
          <w:bCs/>
        </w:rPr>
      </w:pPr>
      <w:r w:rsidRPr="00777992">
        <w:rPr>
          <w:b/>
          <w:bCs/>
        </w:rPr>
        <w:t>5. Содержание лекционного курса</w:t>
      </w:r>
    </w:p>
    <w:p w:rsidR="00E84AFD" w:rsidRPr="00165634" w:rsidRDefault="00E84AFD" w:rsidP="00E84AFD">
      <w:pPr>
        <w:ind w:left="360" w:hanging="360"/>
        <w:jc w:val="center"/>
      </w:pPr>
      <w:r>
        <w:t>Лекционный курс учебным планом не предусмотрен</w:t>
      </w:r>
    </w:p>
    <w:p w:rsidR="00E84AFD" w:rsidRDefault="00E84AFD" w:rsidP="00E84AFD">
      <w:pPr>
        <w:ind w:left="360"/>
        <w:jc w:val="center"/>
        <w:rPr>
          <w:b/>
        </w:rPr>
      </w:pPr>
    </w:p>
    <w:p w:rsidR="00E84AFD" w:rsidRPr="003234D2" w:rsidRDefault="00E84AFD" w:rsidP="00E84AFD">
      <w:pPr>
        <w:ind w:left="360" w:hanging="360"/>
        <w:jc w:val="center"/>
        <w:rPr>
          <w:b/>
        </w:rPr>
      </w:pPr>
      <w:r w:rsidRPr="003234D2">
        <w:rPr>
          <w:b/>
        </w:rPr>
        <w:lastRenderedPageBreak/>
        <w:t xml:space="preserve">6. Содержание коллоквиумов </w:t>
      </w:r>
    </w:p>
    <w:p w:rsidR="00E84AFD" w:rsidRPr="003234D2" w:rsidRDefault="00E84AFD" w:rsidP="00E84AFD">
      <w:pPr>
        <w:ind w:left="360"/>
        <w:jc w:val="center"/>
      </w:pPr>
      <w:r w:rsidRPr="003234D2">
        <w:t>Коллоквиумы учебным планом не предусмотрены</w:t>
      </w:r>
    </w:p>
    <w:p w:rsidR="00E84AFD" w:rsidRDefault="00E84AFD" w:rsidP="001432EE"/>
    <w:p w:rsidR="001432EE" w:rsidRPr="00902F98" w:rsidRDefault="001432EE" w:rsidP="001432EE">
      <w:pPr>
        <w:ind w:left="360"/>
        <w:jc w:val="center"/>
        <w:rPr>
          <w:b/>
        </w:rPr>
      </w:pPr>
      <w:r w:rsidRPr="00902F98">
        <w:rPr>
          <w:b/>
        </w:rPr>
        <w:t>7. Перечень практических занятий</w:t>
      </w:r>
    </w:p>
    <w:p w:rsidR="001432EE" w:rsidRPr="00902F98" w:rsidRDefault="001432EE" w:rsidP="001432EE">
      <w:pPr>
        <w:numPr>
          <w:ilvl w:val="12"/>
          <w:numId w:val="0"/>
        </w:numPr>
        <w:jc w:val="center"/>
        <w:rPr>
          <w:b/>
        </w:rPr>
      </w:pPr>
    </w:p>
    <w:tbl>
      <w:tblPr>
        <w:tblW w:w="10510" w:type="dxa"/>
        <w:tblInd w:w="-65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962"/>
        <w:gridCol w:w="962"/>
        <w:gridCol w:w="5732"/>
        <w:gridCol w:w="2009"/>
      </w:tblGrid>
      <w:tr w:rsidR="001432EE" w:rsidRPr="00902F98" w:rsidTr="00066263">
        <w:trPr>
          <w:trHeight w:val="623"/>
        </w:trPr>
        <w:tc>
          <w:tcPr>
            <w:tcW w:w="845" w:type="dxa"/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№</w:t>
            </w:r>
          </w:p>
          <w:p w:rsidR="001432EE" w:rsidRPr="00E84AFD" w:rsidRDefault="001432EE" w:rsidP="00066263">
            <w:pPr>
              <w:numPr>
                <w:ilvl w:val="12"/>
                <w:numId w:val="0"/>
              </w:numPr>
              <w:ind w:left="-180" w:right="-108"/>
              <w:jc w:val="center"/>
            </w:pPr>
            <w:r w:rsidRPr="00E84AFD">
              <w:t>темы</w:t>
            </w:r>
          </w:p>
        </w:tc>
        <w:tc>
          <w:tcPr>
            <w:tcW w:w="962" w:type="dxa"/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Всего</w:t>
            </w:r>
          </w:p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часов</w:t>
            </w:r>
          </w:p>
        </w:tc>
        <w:tc>
          <w:tcPr>
            <w:tcW w:w="962" w:type="dxa"/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№</w:t>
            </w:r>
          </w:p>
          <w:p w:rsidR="001432EE" w:rsidRPr="00E84AFD" w:rsidRDefault="001432EE" w:rsidP="00066263">
            <w:pPr>
              <w:numPr>
                <w:ilvl w:val="12"/>
                <w:numId w:val="0"/>
              </w:numPr>
              <w:ind w:left="-108" w:right="-108"/>
              <w:jc w:val="center"/>
            </w:pPr>
            <w:r w:rsidRPr="00E84AFD">
              <w:t>занятия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Тема практического занятия. Задания, вопросы, отрабатываемые на практическом занятии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Учено-методическое обеспечение</w:t>
            </w:r>
          </w:p>
        </w:tc>
      </w:tr>
      <w:tr w:rsidR="001432EE" w:rsidRPr="00902F98" w:rsidTr="00066263">
        <w:trPr>
          <w:trHeight w:val="320"/>
        </w:trPr>
        <w:tc>
          <w:tcPr>
            <w:tcW w:w="845" w:type="dxa"/>
          </w:tcPr>
          <w:p w:rsidR="001432EE" w:rsidRPr="00902F98" w:rsidRDefault="001432EE" w:rsidP="00066263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902F98">
              <w:rPr>
                <w:bCs/>
              </w:rPr>
              <w:t>1</w:t>
            </w:r>
          </w:p>
        </w:tc>
        <w:tc>
          <w:tcPr>
            <w:tcW w:w="962" w:type="dxa"/>
          </w:tcPr>
          <w:p w:rsidR="001432EE" w:rsidRPr="00902F98" w:rsidRDefault="001432EE" w:rsidP="00066263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902F98">
              <w:rPr>
                <w:bCs/>
              </w:rPr>
              <w:t>2</w:t>
            </w:r>
          </w:p>
        </w:tc>
        <w:tc>
          <w:tcPr>
            <w:tcW w:w="962" w:type="dxa"/>
          </w:tcPr>
          <w:p w:rsidR="001432EE" w:rsidRPr="00902F98" w:rsidRDefault="001432EE" w:rsidP="00066263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902F98">
              <w:rPr>
                <w:bCs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1432EE" w:rsidRPr="00902F98" w:rsidRDefault="001432EE" w:rsidP="00066263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902F98">
              <w:rPr>
                <w:bCs/>
              </w:rPr>
              <w:t>4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1432EE" w:rsidRPr="00902F98" w:rsidRDefault="001432EE" w:rsidP="00066263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902F98">
              <w:rPr>
                <w:bCs/>
                <w:lang w:val="en-US"/>
              </w:rPr>
              <w:t>5</w:t>
            </w:r>
          </w:p>
        </w:tc>
      </w:tr>
      <w:tr w:rsidR="001432EE" w:rsidRPr="00902F98" w:rsidTr="00E84AFD">
        <w:trPr>
          <w:trHeight w:val="253"/>
        </w:trPr>
        <w:tc>
          <w:tcPr>
            <w:tcW w:w="845" w:type="dxa"/>
            <w:vAlign w:val="center"/>
          </w:tcPr>
          <w:p w:rsidR="001432EE" w:rsidRPr="00902F98" w:rsidRDefault="001432EE" w:rsidP="00E84AFD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902F98">
              <w:rPr>
                <w:bCs/>
              </w:rPr>
              <w:t>1</w:t>
            </w:r>
          </w:p>
        </w:tc>
        <w:tc>
          <w:tcPr>
            <w:tcW w:w="962" w:type="dxa"/>
            <w:vAlign w:val="center"/>
          </w:tcPr>
          <w:p w:rsidR="001432EE" w:rsidRPr="00902F98" w:rsidRDefault="001432EE" w:rsidP="00E84AFD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902F98">
              <w:rPr>
                <w:bCs/>
              </w:rPr>
              <w:t>8</w:t>
            </w:r>
          </w:p>
        </w:tc>
        <w:tc>
          <w:tcPr>
            <w:tcW w:w="962" w:type="dxa"/>
            <w:vAlign w:val="center"/>
          </w:tcPr>
          <w:p w:rsidR="001432EE" w:rsidRPr="00902F98" w:rsidRDefault="001432EE" w:rsidP="00E84AFD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902F98">
              <w:rPr>
                <w:bCs/>
              </w:rPr>
              <w:t>1-</w:t>
            </w:r>
            <w:r w:rsidRPr="00902F98">
              <w:rPr>
                <w:bCs/>
                <w:lang w:val="en-US"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1432EE" w:rsidRPr="00902F98" w:rsidRDefault="001432EE" w:rsidP="00066263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902F98">
              <w:t>Изучение и закрепление основных клише и разговорных формул делового общения на иностранном языке по телефону. Назначение, подтверждение, отмена встречи. Участие в ситуативно-обусловленной беседе. Ролевые игры.</w:t>
            </w:r>
          </w:p>
        </w:tc>
        <w:tc>
          <w:tcPr>
            <w:tcW w:w="2009" w:type="dxa"/>
            <w:tcBorders>
              <w:left w:val="single" w:sz="4" w:space="0" w:color="auto"/>
            </w:tcBorders>
            <w:vAlign w:val="center"/>
          </w:tcPr>
          <w:p w:rsidR="001432EE" w:rsidRPr="00B82076" w:rsidRDefault="001432EE" w:rsidP="00E84AFD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902F98">
              <w:rPr>
                <w:bCs/>
                <w:lang w:val="en-US"/>
              </w:rPr>
              <w:t>[1], [2], [</w:t>
            </w:r>
            <w:r w:rsidRPr="00902F98">
              <w:rPr>
                <w:bCs/>
              </w:rPr>
              <w:t>3</w:t>
            </w:r>
            <w:r w:rsidRPr="00902F98">
              <w:rPr>
                <w:bCs/>
                <w:lang w:val="en-US"/>
              </w:rPr>
              <w:t>]</w:t>
            </w:r>
          </w:p>
        </w:tc>
      </w:tr>
      <w:tr w:rsidR="00E84AFD" w:rsidRPr="00902F98" w:rsidTr="00E84AFD">
        <w:trPr>
          <w:trHeight w:val="253"/>
        </w:trPr>
        <w:tc>
          <w:tcPr>
            <w:tcW w:w="845" w:type="dxa"/>
            <w:vAlign w:val="center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902F98">
              <w:rPr>
                <w:bCs/>
              </w:rPr>
              <w:t>2</w:t>
            </w:r>
          </w:p>
        </w:tc>
        <w:tc>
          <w:tcPr>
            <w:tcW w:w="962" w:type="dxa"/>
            <w:vAlign w:val="center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902F98">
              <w:rPr>
                <w:bCs/>
              </w:rPr>
              <w:t>8</w:t>
            </w:r>
          </w:p>
        </w:tc>
        <w:tc>
          <w:tcPr>
            <w:tcW w:w="962" w:type="dxa"/>
            <w:vAlign w:val="center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902F98">
              <w:rPr>
                <w:bCs/>
                <w:lang w:val="en-US"/>
              </w:rPr>
              <w:t>4</w:t>
            </w:r>
            <w:r w:rsidRPr="00902F98">
              <w:rPr>
                <w:bCs/>
              </w:rPr>
              <w:t>-</w:t>
            </w:r>
            <w:r w:rsidRPr="00902F98">
              <w:rPr>
                <w:bCs/>
                <w:lang w:val="en-US"/>
              </w:rPr>
              <w:t>7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E84AFD" w:rsidRPr="00902F98" w:rsidRDefault="00E84AFD" w:rsidP="00066263">
            <w:pPr>
              <w:ind w:firstLine="35"/>
              <w:jc w:val="both"/>
            </w:pPr>
            <w:r w:rsidRPr="00902F98">
              <w:t>Изучение и закрепление основных терминов, разговорных формул и лексических оборотов, используемых при работе конференции.</w:t>
            </w:r>
          </w:p>
          <w:p w:rsidR="00E84AFD" w:rsidRPr="00902F98" w:rsidRDefault="00E84AFD" w:rsidP="00066263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902F98">
              <w:t>Публичное выступление, обсуждение выступлений. Участие в ситуативно-обусловленной беседе. Ролевые игры.</w:t>
            </w:r>
          </w:p>
        </w:tc>
        <w:tc>
          <w:tcPr>
            <w:tcW w:w="2009" w:type="dxa"/>
            <w:tcBorders>
              <w:left w:val="single" w:sz="4" w:space="0" w:color="auto"/>
            </w:tcBorders>
            <w:vAlign w:val="center"/>
          </w:tcPr>
          <w:p w:rsidR="00E84AFD" w:rsidRPr="00B82076" w:rsidRDefault="00E84AFD" w:rsidP="00E84AFD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902F98">
              <w:rPr>
                <w:bCs/>
                <w:lang w:val="en-US"/>
              </w:rPr>
              <w:t>[1], [2], [</w:t>
            </w:r>
            <w:r w:rsidRPr="00902F98">
              <w:rPr>
                <w:bCs/>
              </w:rPr>
              <w:t>3</w:t>
            </w:r>
            <w:r w:rsidRPr="00902F98">
              <w:rPr>
                <w:bCs/>
                <w:lang w:val="en-US"/>
              </w:rPr>
              <w:t>]</w:t>
            </w:r>
          </w:p>
        </w:tc>
      </w:tr>
      <w:tr w:rsidR="00E84AFD" w:rsidRPr="00902F98" w:rsidTr="00E84AFD">
        <w:trPr>
          <w:trHeight w:val="253"/>
        </w:trPr>
        <w:tc>
          <w:tcPr>
            <w:tcW w:w="845" w:type="dxa"/>
            <w:vAlign w:val="center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902F98">
              <w:rPr>
                <w:bCs/>
              </w:rPr>
              <w:t>3</w:t>
            </w:r>
          </w:p>
        </w:tc>
        <w:tc>
          <w:tcPr>
            <w:tcW w:w="962" w:type="dxa"/>
            <w:vAlign w:val="center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902F98">
              <w:rPr>
                <w:bCs/>
                <w:lang w:val="en-US"/>
              </w:rPr>
              <w:t>8</w:t>
            </w:r>
          </w:p>
        </w:tc>
        <w:tc>
          <w:tcPr>
            <w:tcW w:w="962" w:type="dxa"/>
            <w:vAlign w:val="center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902F98">
              <w:rPr>
                <w:bCs/>
                <w:lang w:val="en-US"/>
              </w:rPr>
              <w:t>8</w:t>
            </w:r>
            <w:r w:rsidRPr="00902F98">
              <w:rPr>
                <w:bCs/>
              </w:rPr>
              <w:t>-1</w:t>
            </w:r>
            <w:r w:rsidRPr="00902F98">
              <w:rPr>
                <w:bCs/>
                <w:lang w:val="en-US"/>
              </w:rPr>
              <w:t>2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E84AFD" w:rsidRPr="00902F98" w:rsidRDefault="00E84AFD" w:rsidP="00066263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902F98">
              <w:t>Изучение и закрепление основных торговых, юридических, финансовых терминов. Участие в переговорах о закупке товаров, подписании контракта, деловой командировке. Участие в ситуативно-обусловленной беседе. Ролевые игры.</w:t>
            </w:r>
          </w:p>
        </w:tc>
        <w:tc>
          <w:tcPr>
            <w:tcW w:w="2009" w:type="dxa"/>
            <w:tcBorders>
              <w:left w:val="single" w:sz="4" w:space="0" w:color="auto"/>
            </w:tcBorders>
            <w:vAlign w:val="center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  <w:r w:rsidRPr="00902F98">
              <w:rPr>
                <w:bCs/>
                <w:lang w:val="en-US"/>
              </w:rPr>
              <w:t>[1], [2], [</w:t>
            </w:r>
            <w:r w:rsidRPr="00902F98">
              <w:rPr>
                <w:bCs/>
              </w:rPr>
              <w:t>3</w:t>
            </w:r>
            <w:r w:rsidRPr="00902F98">
              <w:rPr>
                <w:bCs/>
                <w:lang w:val="en-US"/>
              </w:rPr>
              <w:t>]</w:t>
            </w:r>
          </w:p>
        </w:tc>
      </w:tr>
      <w:tr w:rsidR="00E84AFD" w:rsidRPr="00902F98" w:rsidTr="00E84AFD">
        <w:trPr>
          <w:trHeight w:val="253"/>
        </w:trPr>
        <w:tc>
          <w:tcPr>
            <w:tcW w:w="845" w:type="dxa"/>
            <w:vAlign w:val="center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902F98">
              <w:rPr>
                <w:bCs/>
              </w:rPr>
              <w:t>4</w:t>
            </w:r>
          </w:p>
        </w:tc>
        <w:tc>
          <w:tcPr>
            <w:tcW w:w="962" w:type="dxa"/>
            <w:vAlign w:val="center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902F98">
              <w:rPr>
                <w:bCs/>
                <w:lang w:val="en-US"/>
              </w:rPr>
              <w:t>8</w:t>
            </w:r>
          </w:p>
        </w:tc>
        <w:tc>
          <w:tcPr>
            <w:tcW w:w="962" w:type="dxa"/>
            <w:vAlign w:val="center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902F98">
              <w:rPr>
                <w:bCs/>
              </w:rPr>
              <w:t>1</w:t>
            </w:r>
            <w:r w:rsidRPr="00902F98">
              <w:rPr>
                <w:bCs/>
                <w:lang w:val="en-US"/>
              </w:rPr>
              <w:t>3</w:t>
            </w:r>
            <w:r w:rsidRPr="00902F98">
              <w:rPr>
                <w:bCs/>
              </w:rPr>
              <w:t>-1</w:t>
            </w:r>
            <w:r w:rsidRPr="00902F98">
              <w:rPr>
                <w:bCs/>
                <w:lang w:val="en-US"/>
              </w:rPr>
              <w:t>6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E84AFD" w:rsidRPr="00902F98" w:rsidRDefault="00E84AFD" w:rsidP="00066263">
            <w:pPr>
              <w:ind w:firstLine="35"/>
              <w:jc w:val="both"/>
            </w:pPr>
            <w:r w:rsidRPr="00902F98">
              <w:t>Изучение правил оформления деловых писем, виды деловых писем, основные стандартные формулировки, используемые в деловых письмах.</w:t>
            </w:r>
          </w:p>
          <w:p w:rsidR="00E84AFD" w:rsidRPr="00902F98" w:rsidRDefault="00E84AFD" w:rsidP="00066263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902F98">
              <w:t>Составление резюме.</w:t>
            </w:r>
          </w:p>
        </w:tc>
        <w:tc>
          <w:tcPr>
            <w:tcW w:w="2009" w:type="dxa"/>
            <w:tcBorders>
              <w:left w:val="single" w:sz="4" w:space="0" w:color="auto"/>
            </w:tcBorders>
            <w:vAlign w:val="center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  <w:r w:rsidRPr="00902F98">
              <w:rPr>
                <w:bCs/>
                <w:lang w:val="en-US"/>
              </w:rPr>
              <w:t>[1], [2], [</w:t>
            </w:r>
            <w:r w:rsidRPr="00902F98">
              <w:rPr>
                <w:bCs/>
              </w:rPr>
              <w:t>3</w:t>
            </w:r>
            <w:r w:rsidRPr="00902F98">
              <w:rPr>
                <w:bCs/>
                <w:lang w:val="en-US"/>
              </w:rPr>
              <w:t>]</w:t>
            </w:r>
          </w:p>
        </w:tc>
      </w:tr>
    </w:tbl>
    <w:p w:rsidR="001432EE" w:rsidRPr="00902F98" w:rsidRDefault="001432EE" w:rsidP="001432EE">
      <w:pPr>
        <w:tabs>
          <w:tab w:val="left" w:pos="720"/>
        </w:tabs>
        <w:ind w:left="360"/>
        <w:rPr>
          <w:lang w:val="en-US"/>
        </w:rPr>
      </w:pPr>
    </w:p>
    <w:p w:rsidR="00E84AFD" w:rsidRPr="003234D2" w:rsidRDefault="00E84AFD" w:rsidP="00E84AFD">
      <w:pPr>
        <w:pStyle w:val="aa"/>
        <w:numPr>
          <w:ilvl w:val="0"/>
          <w:numId w:val="5"/>
        </w:numPr>
        <w:jc w:val="center"/>
        <w:rPr>
          <w:b/>
        </w:rPr>
      </w:pPr>
      <w:r w:rsidRPr="003234D2">
        <w:rPr>
          <w:b/>
        </w:rPr>
        <w:t>Перечень лабораторных работ</w:t>
      </w:r>
    </w:p>
    <w:p w:rsidR="00E84AFD" w:rsidRPr="003234D2" w:rsidRDefault="00E84AFD" w:rsidP="00E84AFD">
      <w:pPr>
        <w:jc w:val="center"/>
      </w:pPr>
      <w:r w:rsidRPr="003234D2">
        <w:t>Лабораторные работы не предусмотрены учебным планом</w:t>
      </w:r>
    </w:p>
    <w:p w:rsidR="00E84AFD" w:rsidRDefault="00E84AFD" w:rsidP="001432EE">
      <w:pPr>
        <w:ind w:left="360"/>
        <w:jc w:val="center"/>
        <w:rPr>
          <w:b/>
        </w:rPr>
      </w:pPr>
    </w:p>
    <w:p w:rsidR="001432EE" w:rsidRPr="00902F98" w:rsidRDefault="001432EE" w:rsidP="001432EE">
      <w:pPr>
        <w:ind w:left="360"/>
        <w:jc w:val="center"/>
        <w:rPr>
          <w:b/>
        </w:rPr>
      </w:pPr>
      <w:r w:rsidRPr="00902F98">
        <w:rPr>
          <w:b/>
        </w:rPr>
        <w:t>9. Задания для самостоятельной работы студентов</w:t>
      </w:r>
    </w:p>
    <w:p w:rsidR="001432EE" w:rsidRPr="00902F98" w:rsidRDefault="001432EE" w:rsidP="001432EE">
      <w:pPr>
        <w:numPr>
          <w:ilvl w:val="12"/>
          <w:numId w:val="0"/>
        </w:numPr>
        <w:ind w:left="360"/>
        <w:rPr>
          <w:b/>
        </w:rPr>
      </w:pPr>
    </w:p>
    <w:tbl>
      <w:tblPr>
        <w:tblW w:w="10540" w:type="dxa"/>
        <w:tblInd w:w="-6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2"/>
        <w:gridCol w:w="1357"/>
        <w:gridCol w:w="6010"/>
        <w:gridCol w:w="2001"/>
      </w:tblGrid>
      <w:tr w:rsidR="001432EE" w:rsidRPr="00902F98" w:rsidTr="00066263">
        <w:trPr>
          <w:trHeight w:val="597"/>
        </w:trPr>
        <w:tc>
          <w:tcPr>
            <w:tcW w:w="1172" w:type="dxa"/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№</w:t>
            </w:r>
          </w:p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темы</w:t>
            </w:r>
          </w:p>
        </w:tc>
        <w:tc>
          <w:tcPr>
            <w:tcW w:w="1357" w:type="dxa"/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Всего</w:t>
            </w:r>
          </w:p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Часов</w:t>
            </w:r>
          </w:p>
        </w:tc>
        <w:tc>
          <w:tcPr>
            <w:tcW w:w="6010" w:type="dxa"/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Задания, вопросы, для самостоятельного изучения (задания)</w:t>
            </w:r>
          </w:p>
        </w:tc>
        <w:tc>
          <w:tcPr>
            <w:tcW w:w="2001" w:type="dxa"/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Учено-методическое обеспечение</w:t>
            </w:r>
          </w:p>
        </w:tc>
      </w:tr>
      <w:tr w:rsidR="001432EE" w:rsidRPr="00902F98" w:rsidTr="00066263">
        <w:trPr>
          <w:trHeight w:val="242"/>
        </w:trPr>
        <w:tc>
          <w:tcPr>
            <w:tcW w:w="1172" w:type="dxa"/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1</w:t>
            </w:r>
          </w:p>
        </w:tc>
        <w:tc>
          <w:tcPr>
            <w:tcW w:w="1357" w:type="dxa"/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2</w:t>
            </w:r>
          </w:p>
        </w:tc>
        <w:tc>
          <w:tcPr>
            <w:tcW w:w="6010" w:type="dxa"/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3</w:t>
            </w:r>
          </w:p>
        </w:tc>
        <w:tc>
          <w:tcPr>
            <w:tcW w:w="2001" w:type="dxa"/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4</w:t>
            </w:r>
          </w:p>
        </w:tc>
      </w:tr>
      <w:tr w:rsidR="00E84AFD" w:rsidRPr="00902F98" w:rsidTr="00E84AFD">
        <w:trPr>
          <w:trHeight w:val="307"/>
        </w:trPr>
        <w:tc>
          <w:tcPr>
            <w:tcW w:w="1172" w:type="dxa"/>
            <w:vAlign w:val="center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  <w:jc w:val="center"/>
            </w:pPr>
            <w:r w:rsidRPr="00902F98">
              <w:t>1</w:t>
            </w:r>
          </w:p>
        </w:tc>
        <w:tc>
          <w:tcPr>
            <w:tcW w:w="1357" w:type="dxa"/>
            <w:vAlign w:val="center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 w:rsidRPr="00902F98">
              <w:rPr>
                <w:lang w:val="en-US"/>
              </w:rPr>
              <w:t>10</w:t>
            </w:r>
          </w:p>
        </w:tc>
        <w:tc>
          <w:tcPr>
            <w:tcW w:w="6010" w:type="dxa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</w:pPr>
            <w:r w:rsidRPr="00902F98">
              <w:t xml:space="preserve">Выполнение заданий по указанию преподавателя из используемых учебно-методических материалов  и предназначенных для самостоятельного выполнения вне аудитории </w:t>
            </w:r>
          </w:p>
        </w:tc>
        <w:tc>
          <w:tcPr>
            <w:tcW w:w="2001" w:type="dxa"/>
            <w:vAlign w:val="center"/>
          </w:tcPr>
          <w:p w:rsidR="00E84AFD" w:rsidRPr="00B82076" w:rsidRDefault="00E84AFD" w:rsidP="00E84AFD">
            <w:pPr>
              <w:numPr>
                <w:ilvl w:val="12"/>
                <w:numId w:val="0"/>
              </w:numPr>
              <w:jc w:val="center"/>
            </w:pPr>
            <w:r w:rsidRPr="00902F98">
              <w:rPr>
                <w:bCs/>
                <w:lang w:val="en-US"/>
              </w:rPr>
              <w:t>[1], [2], [</w:t>
            </w:r>
            <w:r w:rsidRPr="00902F98">
              <w:rPr>
                <w:bCs/>
              </w:rPr>
              <w:t>3</w:t>
            </w:r>
            <w:r w:rsidRPr="00902F98">
              <w:rPr>
                <w:bCs/>
                <w:lang w:val="en-US"/>
              </w:rPr>
              <w:t>]</w:t>
            </w:r>
          </w:p>
        </w:tc>
      </w:tr>
      <w:tr w:rsidR="00E84AFD" w:rsidRPr="00902F98" w:rsidTr="00E84AFD">
        <w:trPr>
          <w:trHeight w:val="307"/>
        </w:trPr>
        <w:tc>
          <w:tcPr>
            <w:tcW w:w="1172" w:type="dxa"/>
            <w:vAlign w:val="center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  <w:jc w:val="center"/>
            </w:pPr>
            <w:r w:rsidRPr="00902F98">
              <w:t>2</w:t>
            </w:r>
          </w:p>
        </w:tc>
        <w:tc>
          <w:tcPr>
            <w:tcW w:w="1357" w:type="dxa"/>
            <w:vAlign w:val="center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 w:rsidRPr="00902F98">
              <w:rPr>
                <w:lang w:val="en-US"/>
              </w:rPr>
              <w:t>10</w:t>
            </w:r>
          </w:p>
        </w:tc>
        <w:tc>
          <w:tcPr>
            <w:tcW w:w="6010" w:type="dxa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</w:pPr>
            <w:r w:rsidRPr="00902F98">
              <w:t xml:space="preserve">Выполнение заданий по указанию преподавателя из используемых учебно-методических материалов и предназначенных для самостоятельного выполнения вне аудитории </w:t>
            </w:r>
          </w:p>
        </w:tc>
        <w:tc>
          <w:tcPr>
            <w:tcW w:w="2001" w:type="dxa"/>
            <w:vAlign w:val="center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  <w:jc w:val="center"/>
            </w:pPr>
            <w:r w:rsidRPr="00902F98">
              <w:rPr>
                <w:bCs/>
                <w:lang w:val="en-US"/>
              </w:rPr>
              <w:t>[1], [2], [</w:t>
            </w:r>
            <w:r w:rsidRPr="00902F98">
              <w:rPr>
                <w:bCs/>
              </w:rPr>
              <w:t>3</w:t>
            </w:r>
            <w:r w:rsidRPr="00902F98">
              <w:rPr>
                <w:bCs/>
                <w:lang w:val="en-US"/>
              </w:rPr>
              <w:t>]</w:t>
            </w:r>
          </w:p>
        </w:tc>
      </w:tr>
      <w:tr w:rsidR="00E84AFD" w:rsidRPr="00902F98" w:rsidTr="00E84AFD">
        <w:trPr>
          <w:trHeight w:val="307"/>
        </w:trPr>
        <w:tc>
          <w:tcPr>
            <w:tcW w:w="1172" w:type="dxa"/>
            <w:vAlign w:val="center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  <w:jc w:val="center"/>
            </w:pPr>
            <w:r w:rsidRPr="00902F98">
              <w:t>3</w:t>
            </w:r>
          </w:p>
        </w:tc>
        <w:tc>
          <w:tcPr>
            <w:tcW w:w="1357" w:type="dxa"/>
            <w:vAlign w:val="center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 w:rsidRPr="00902F98">
              <w:t>10</w:t>
            </w:r>
          </w:p>
        </w:tc>
        <w:tc>
          <w:tcPr>
            <w:tcW w:w="6010" w:type="dxa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</w:pPr>
            <w:r w:rsidRPr="00902F98">
              <w:t xml:space="preserve">Выполнение заданий по указанию преподавателя из используемых учебно-методических материалов и предназначенных для самостоятельного выполнения вне аудитории </w:t>
            </w:r>
          </w:p>
        </w:tc>
        <w:tc>
          <w:tcPr>
            <w:tcW w:w="2001" w:type="dxa"/>
            <w:vAlign w:val="center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  <w:jc w:val="center"/>
            </w:pPr>
            <w:r w:rsidRPr="00902F98">
              <w:rPr>
                <w:bCs/>
                <w:lang w:val="en-US"/>
              </w:rPr>
              <w:t>[1], [2], [</w:t>
            </w:r>
            <w:r w:rsidRPr="00902F98">
              <w:rPr>
                <w:bCs/>
              </w:rPr>
              <w:t>3</w:t>
            </w:r>
            <w:r w:rsidRPr="00902F98">
              <w:rPr>
                <w:bCs/>
                <w:lang w:val="en-US"/>
              </w:rPr>
              <w:t>]</w:t>
            </w:r>
          </w:p>
        </w:tc>
      </w:tr>
      <w:tr w:rsidR="00E84AFD" w:rsidRPr="00902F98" w:rsidTr="00E84AFD">
        <w:trPr>
          <w:trHeight w:val="307"/>
        </w:trPr>
        <w:tc>
          <w:tcPr>
            <w:tcW w:w="1172" w:type="dxa"/>
            <w:vAlign w:val="center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  <w:jc w:val="center"/>
            </w:pPr>
            <w:r w:rsidRPr="00902F98">
              <w:t>4</w:t>
            </w:r>
          </w:p>
        </w:tc>
        <w:tc>
          <w:tcPr>
            <w:tcW w:w="1357" w:type="dxa"/>
            <w:vAlign w:val="center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 w:rsidRPr="00902F98">
              <w:t>10</w:t>
            </w:r>
          </w:p>
        </w:tc>
        <w:tc>
          <w:tcPr>
            <w:tcW w:w="6010" w:type="dxa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</w:pPr>
            <w:r w:rsidRPr="00902F98">
              <w:t xml:space="preserve">Выполнение заданий по указанию преподавателя из </w:t>
            </w:r>
            <w:r w:rsidRPr="00902F98">
              <w:lastRenderedPageBreak/>
              <w:t xml:space="preserve">используемых учебно-методических материалов и предназначенных для самостоятельного выполнения вне аудитории </w:t>
            </w:r>
          </w:p>
        </w:tc>
        <w:tc>
          <w:tcPr>
            <w:tcW w:w="2001" w:type="dxa"/>
            <w:vAlign w:val="center"/>
          </w:tcPr>
          <w:p w:rsidR="00E84AFD" w:rsidRPr="00902F98" w:rsidRDefault="00E84AFD" w:rsidP="00E84AFD">
            <w:pPr>
              <w:numPr>
                <w:ilvl w:val="12"/>
                <w:numId w:val="0"/>
              </w:numPr>
              <w:jc w:val="center"/>
            </w:pPr>
            <w:r w:rsidRPr="00902F98">
              <w:rPr>
                <w:bCs/>
                <w:lang w:val="en-US"/>
              </w:rPr>
              <w:lastRenderedPageBreak/>
              <w:t>[1], [2], [</w:t>
            </w:r>
            <w:r w:rsidRPr="00902F98">
              <w:rPr>
                <w:bCs/>
              </w:rPr>
              <w:t>3</w:t>
            </w:r>
            <w:r w:rsidRPr="00902F98">
              <w:rPr>
                <w:bCs/>
                <w:lang w:val="en-US"/>
              </w:rPr>
              <w:t>]</w:t>
            </w:r>
          </w:p>
        </w:tc>
      </w:tr>
    </w:tbl>
    <w:p w:rsidR="001432EE" w:rsidRPr="00902F98" w:rsidRDefault="001432EE" w:rsidP="001432EE">
      <w:pPr>
        <w:tabs>
          <w:tab w:val="left" w:pos="720"/>
        </w:tabs>
        <w:ind w:left="360"/>
      </w:pPr>
    </w:p>
    <w:p w:rsidR="00E84AFD" w:rsidRPr="003234D2" w:rsidRDefault="00E84AFD" w:rsidP="00E84AFD">
      <w:pPr>
        <w:numPr>
          <w:ilvl w:val="12"/>
          <w:numId w:val="0"/>
        </w:numPr>
        <w:jc w:val="center"/>
        <w:rPr>
          <w:b/>
        </w:rPr>
      </w:pPr>
      <w:r w:rsidRPr="003234D2">
        <w:rPr>
          <w:b/>
        </w:rPr>
        <w:t xml:space="preserve">10. Расчетно-графическая работа </w:t>
      </w:r>
    </w:p>
    <w:p w:rsidR="00E84AFD" w:rsidRPr="003234D2" w:rsidRDefault="00E84AFD" w:rsidP="00E84AFD">
      <w:pPr>
        <w:ind w:left="360"/>
        <w:jc w:val="center"/>
      </w:pPr>
      <w:r w:rsidRPr="003234D2">
        <w:t xml:space="preserve">Расчетно-графические работы не предусмотрены учебным планом </w:t>
      </w:r>
    </w:p>
    <w:p w:rsidR="00E84AFD" w:rsidRPr="003234D2" w:rsidRDefault="00E84AFD" w:rsidP="00E84AFD">
      <w:pPr>
        <w:numPr>
          <w:ilvl w:val="12"/>
          <w:numId w:val="0"/>
        </w:numPr>
        <w:jc w:val="center"/>
        <w:rPr>
          <w:b/>
          <w:sz w:val="28"/>
        </w:rPr>
      </w:pPr>
    </w:p>
    <w:p w:rsidR="00E84AFD" w:rsidRPr="003234D2" w:rsidRDefault="00E84AFD" w:rsidP="00E84AFD">
      <w:pPr>
        <w:numPr>
          <w:ilvl w:val="12"/>
          <w:numId w:val="0"/>
        </w:numPr>
        <w:jc w:val="center"/>
        <w:rPr>
          <w:b/>
        </w:rPr>
      </w:pPr>
      <w:r w:rsidRPr="003234D2">
        <w:rPr>
          <w:b/>
        </w:rPr>
        <w:t>11. Курсовая работа</w:t>
      </w:r>
    </w:p>
    <w:p w:rsidR="00E84AFD" w:rsidRPr="003234D2" w:rsidRDefault="00E84AFD" w:rsidP="00E84AFD">
      <w:pPr>
        <w:ind w:left="360"/>
        <w:jc w:val="center"/>
      </w:pPr>
      <w:r w:rsidRPr="003234D2">
        <w:t xml:space="preserve">Курсовые работы не  предусмотрены учебным планом </w:t>
      </w:r>
    </w:p>
    <w:p w:rsidR="00E84AFD" w:rsidRPr="003234D2" w:rsidRDefault="00E84AFD" w:rsidP="00E84AFD">
      <w:pPr>
        <w:numPr>
          <w:ilvl w:val="12"/>
          <w:numId w:val="0"/>
        </w:numPr>
        <w:jc w:val="center"/>
        <w:rPr>
          <w:b/>
        </w:rPr>
      </w:pPr>
      <w:r w:rsidRPr="003234D2">
        <w:rPr>
          <w:b/>
        </w:rPr>
        <w:t>12. Курсовой проект</w:t>
      </w:r>
    </w:p>
    <w:p w:rsidR="00E84AFD" w:rsidRPr="003234D2" w:rsidRDefault="00E84AFD" w:rsidP="00E84AFD">
      <w:pPr>
        <w:ind w:left="360"/>
        <w:jc w:val="center"/>
      </w:pPr>
      <w:r w:rsidRPr="003234D2">
        <w:t xml:space="preserve">Курсовой проект не предусмотрен учебным планом </w:t>
      </w:r>
    </w:p>
    <w:p w:rsidR="001432EE" w:rsidRPr="00902F98" w:rsidRDefault="001432EE" w:rsidP="001432EE">
      <w:pPr>
        <w:numPr>
          <w:ilvl w:val="12"/>
          <w:numId w:val="0"/>
        </w:numPr>
        <w:jc w:val="center"/>
        <w:rPr>
          <w:b/>
        </w:rPr>
      </w:pPr>
    </w:p>
    <w:p w:rsidR="001432EE" w:rsidRDefault="001432EE" w:rsidP="001432EE">
      <w:pPr>
        <w:jc w:val="center"/>
        <w:rPr>
          <w:b/>
        </w:rPr>
      </w:pPr>
      <w:r w:rsidRPr="00902F98">
        <w:rPr>
          <w:b/>
        </w:rPr>
        <w:t>13.</w:t>
      </w:r>
      <w:r w:rsidRPr="00902F98">
        <w:t xml:space="preserve"> </w:t>
      </w:r>
      <w:r w:rsidRPr="00902F98">
        <w:rPr>
          <w:b/>
        </w:rPr>
        <w:t>Фонд оценочных сре</w:t>
      </w:r>
      <w:proofErr w:type="gramStart"/>
      <w:r w:rsidRPr="00902F98">
        <w:rPr>
          <w:b/>
        </w:rPr>
        <w:t>дств дл</w:t>
      </w:r>
      <w:proofErr w:type="gramEnd"/>
      <w:r w:rsidRPr="00902F98">
        <w:rPr>
          <w:b/>
        </w:rPr>
        <w:t>я проведения промежуточной аттестации об</w:t>
      </w:r>
      <w:r>
        <w:rPr>
          <w:b/>
        </w:rPr>
        <w:t xml:space="preserve">учающихся по дисциплине </w:t>
      </w:r>
    </w:p>
    <w:p w:rsidR="001432EE" w:rsidRPr="00DC052D" w:rsidRDefault="001432EE" w:rsidP="001432EE">
      <w:pPr>
        <w:ind w:firstLine="709"/>
        <w:jc w:val="both"/>
      </w:pPr>
      <w:r w:rsidRPr="00DC052D">
        <w:t>Для аттестации обучающихся на соответствие их персональных достижений поэтапным требованиям освоения дисциплины «</w:t>
      </w:r>
      <w:r w:rsidR="00E84AFD">
        <w:t>Деловое общение на и</w:t>
      </w:r>
      <w:r w:rsidRPr="00DC052D">
        <w:t>ностранн</w:t>
      </w:r>
      <w:r w:rsidR="00E84AFD">
        <w:t>ом</w:t>
      </w:r>
      <w:r w:rsidRPr="00DC052D">
        <w:t xml:space="preserve"> язык</w:t>
      </w:r>
      <w:r w:rsidR="00E84AFD">
        <w:t>е</w:t>
      </w:r>
      <w:r w:rsidRPr="00DC052D">
        <w:t>» (текущий контроль успеваемости и промежуточная аттестация) применяются фонды оценочных средств, включающие типовые задания, тесты и методы контроля, позволяющие оценить знания, умения и уровень приобретенных компетенций.</w:t>
      </w:r>
    </w:p>
    <w:p w:rsidR="001432EE" w:rsidRPr="00DC052D" w:rsidRDefault="001432EE" w:rsidP="001432EE">
      <w:pPr>
        <w:pStyle w:val="ab"/>
        <w:shd w:val="clear" w:color="auto" w:fill="FFFFFF"/>
        <w:tabs>
          <w:tab w:val="clear" w:pos="720"/>
        </w:tabs>
        <w:spacing w:before="0" w:beforeAutospacing="0" w:after="0" w:afterAutospacing="0"/>
        <w:ind w:left="0" w:firstLine="601"/>
        <w:jc w:val="center"/>
        <w:rPr>
          <w:b/>
        </w:rPr>
      </w:pPr>
    </w:p>
    <w:p w:rsidR="001432EE" w:rsidRPr="00DC052D" w:rsidRDefault="001432EE" w:rsidP="001432EE">
      <w:pPr>
        <w:pStyle w:val="ab"/>
        <w:shd w:val="clear" w:color="auto" w:fill="FFFFFF"/>
        <w:tabs>
          <w:tab w:val="clear" w:pos="720"/>
        </w:tabs>
        <w:spacing w:before="0" w:beforeAutospacing="0" w:after="0" w:afterAutospacing="0"/>
        <w:ind w:left="0" w:firstLine="601"/>
        <w:jc w:val="center"/>
        <w:rPr>
          <w:b/>
        </w:rPr>
      </w:pPr>
      <w:r w:rsidRPr="00DC052D">
        <w:rPr>
          <w:b/>
        </w:rPr>
        <w:t>Этапы формирования компетенций</w:t>
      </w:r>
    </w:p>
    <w:p w:rsidR="001432EE" w:rsidRPr="00DC052D" w:rsidRDefault="001432EE" w:rsidP="001432EE">
      <w:pPr>
        <w:pStyle w:val="ab"/>
        <w:shd w:val="clear" w:color="auto" w:fill="FFFFFF"/>
        <w:tabs>
          <w:tab w:val="clear" w:pos="720"/>
        </w:tabs>
        <w:spacing w:before="0" w:beforeAutospacing="0" w:after="0" w:afterAutospacing="0"/>
        <w:ind w:left="0" w:firstLine="601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9"/>
        <w:gridCol w:w="1565"/>
        <w:gridCol w:w="1820"/>
        <w:gridCol w:w="1519"/>
        <w:gridCol w:w="2948"/>
      </w:tblGrid>
      <w:tr w:rsidR="001432EE" w:rsidRPr="00DC052D" w:rsidTr="00066263">
        <w:tc>
          <w:tcPr>
            <w:tcW w:w="1719" w:type="dxa"/>
            <w:shd w:val="clear" w:color="auto" w:fill="auto"/>
          </w:tcPr>
          <w:p w:rsidR="001432EE" w:rsidRPr="00DC052D" w:rsidRDefault="001432EE" w:rsidP="00066263">
            <w:pPr>
              <w:pStyle w:val="ab"/>
              <w:tabs>
                <w:tab w:val="clear" w:pos="720"/>
              </w:tabs>
              <w:spacing w:before="0" w:beforeAutospacing="0"/>
              <w:ind w:left="0" w:firstLine="0"/>
              <w:jc w:val="center"/>
            </w:pPr>
            <w:r w:rsidRPr="00DC052D">
              <w:t>Этап формирования компетенций</w:t>
            </w:r>
          </w:p>
        </w:tc>
        <w:tc>
          <w:tcPr>
            <w:tcW w:w="1565" w:type="dxa"/>
            <w:shd w:val="clear" w:color="auto" w:fill="auto"/>
          </w:tcPr>
          <w:p w:rsidR="001432EE" w:rsidRPr="00DC052D" w:rsidRDefault="001432EE" w:rsidP="00066263">
            <w:pPr>
              <w:pStyle w:val="ab"/>
              <w:tabs>
                <w:tab w:val="clear" w:pos="720"/>
              </w:tabs>
              <w:spacing w:before="0" w:beforeAutospacing="0"/>
              <w:ind w:left="0" w:firstLine="0"/>
              <w:jc w:val="center"/>
            </w:pPr>
            <w:r w:rsidRPr="00DC052D">
              <w:t>Перечень компетенций</w:t>
            </w:r>
          </w:p>
        </w:tc>
        <w:tc>
          <w:tcPr>
            <w:tcW w:w="1820" w:type="dxa"/>
            <w:shd w:val="clear" w:color="auto" w:fill="auto"/>
          </w:tcPr>
          <w:p w:rsidR="001432EE" w:rsidRPr="00DC052D" w:rsidRDefault="001432EE" w:rsidP="00066263">
            <w:pPr>
              <w:pStyle w:val="ab"/>
              <w:tabs>
                <w:tab w:val="clear" w:pos="720"/>
              </w:tabs>
              <w:spacing w:before="0" w:beforeAutospacing="0"/>
              <w:ind w:left="0" w:firstLine="0"/>
              <w:jc w:val="center"/>
            </w:pPr>
            <w:r w:rsidRPr="00DC052D">
              <w:t>Форма контроля</w:t>
            </w:r>
          </w:p>
        </w:tc>
        <w:tc>
          <w:tcPr>
            <w:tcW w:w="1519" w:type="dxa"/>
            <w:shd w:val="clear" w:color="auto" w:fill="auto"/>
          </w:tcPr>
          <w:p w:rsidR="001432EE" w:rsidRPr="00DC052D" w:rsidRDefault="001432EE" w:rsidP="00066263">
            <w:pPr>
              <w:pStyle w:val="ab"/>
              <w:tabs>
                <w:tab w:val="clear" w:pos="720"/>
              </w:tabs>
              <w:spacing w:before="0" w:beforeAutospacing="0"/>
              <w:ind w:left="0" w:firstLine="0"/>
              <w:jc w:val="center"/>
            </w:pPr>
            <w:r w:rsidRPr="00DC052D">
              <w:t>Раздел учебной дисциплины</w:t>
            </w:r>
          </w:p>
        </w:tc>
        <w:tc>
          <w:tcPr>
            <w:tcW w:w="2948" w:type="dxa"/>
            <w:shd w:val="clear" w:color="auto" w:fill="auto"/>
          </w:tcPr>
          <w:p w:rsidR="001432EE" w:rsidRPr="00DC052D" w:rsidRDefault="001432EE" w:rsidP="00066263">
            <w:pPr>
              <w:pStyle w:val="ab"/>
              <w:tabs>
                <w:tab w:val="clear" w:pos="720"/>
              </w:tabs>
              <w:spacing w:before="0" w:beforeAutospacing="0"/>
              <w:ind w:left="0" w:firstLine="0"/>
              <w:jc w:val="center"/>
            </w:pPr>
            <w:r w:rsidRPr="00DC052D">
              <w:t>Фонд оценочных средств</w:t>
            </w:r>
          </w:p>
        </w:tc>
      </w:tr>
      <w:tr w:rsidR="001432EE" w:rsidRPr="00DC052D" w:rsidTr="00066263">
        <w:tc>
          <w:tcPr>
            <w:tcW w:w="1719" w:type="dxa"/>
            <w:shd w:val="clear" w:color="auto" w:fill="auto"/>
          </w:tcPr>
          <w:p w:rsidR="001432EE" w:rsidRPr="00DC052D" w:rsidRDefault="001432EE" w:rsidP="00E84AFD">
            <w:pPr>
              <w:pStyle w:val="ab"/>
              <w:tabs>
                <w:tab w:val="clear" w:pos="720"/>
              </w:tabs>
              <w:spacing w:before="0" w:beforeAutospacing="0" w:after="0" w:afterAutospacing="0"/>
              <w:ind w:left="0" w:firstLine="0"/>
              <w:jc w:val="both"/>
            </w:pPr>
            <w:r w:rsidRPr="00DC052D">
              <w:t xml:space="preserve">1 этап </w:t>
            </w:r>
          </w:p>
          <w:p w:rsidR="001432EE" w:rsidRPr="00DC052D" w:rsidRDefault="001432EE" w:rsidP="00E84AFD">
            <w:pPr>
              <w:pStyle w:val="ab"/>
              <w:tabs>
                <w:tab w:val="clear" w:pos="720"/>
              </w:tabs>
              <w:spacing w:before="0" w:beforeAutospacing="0" w:after="0" w:afterAutospacing="0"/>
              <w:ind w:left="0" w:firstLine="0"/>
              <w:jc w:val="both"/>
            </w:pPr>
            <w:r w:rsidRPr="00DC052D">
              <w:t>(16 неделя)</w:t>
            </w:r>
          </w:p>
        </w:tc>
        <w:tc>
          <w:tcPr>
            <w:tcW w:w="1565" w:type="dxa"/>
            <w:shd w:val="clear" w:color="auto" w:fill="auto"/>
          </w:tcPr>
          <w:p w:rsidR="001432EE" w:rsidRPr="00DC052D" w:rsidRDefault="001432EE" w:rsidP="00066263">
            <w:pPr>
              <w:pStyle w:val="ab"/>
              <w:tabs>
                <w:tab w:val="clear" w:pos="720"/>
              </w:tabs>
              <w:spacing w:before="0" w:beforeAutospacing="0"/>
              <w:ind w:left="0" w:firstLine="0"/>
              <w:jc w:val="center"/>
            </w:pPr>
            <w:r w:rsidRPr="00DC052D">
              <w:t>УК-4</w:t>
            </w:r>
          </w:p>
        </w:tc>
        <w:tc>
          <w:tcPr>
            <w:tcW w:w="1820" w:type="dxa"/>
            <w:shd w:val="clear" w:color="auto" w:fill="auto"/>
          </w:tcPr>
          <w:p w:rsidR="001432EE" w:rsidRPr="00DC052D" w:rsidRDefault="001432EE" w:rsidP="00066263">
            <w:pPr>
              <w:pStyle w:val="ab"/>
              <w:tabs>
                <w:tab w:val="clear" w:pos="720"/>
              </w:tabs>
              <w:spacing w:before="0" w:beforeAutospacing="0"/>
              <w:ind w:left="0" w:firstLine="0"/>
              <w:jc w:val="center"/>
            </w:pPr>
            <w:r>
              <w:t xml:space="preserve">Итоговая </w:t>
            </w:r>
            <w:r w:rsidRPr="00DC052D">
              <w:t xml:space="preserve"> аттестация</w:t>
            </w:r>
            <w:r>
              <w:t xml:space="preserve"> (зачет)</w:t>
            </w:r>
          </w:p>
        </w:tc>
        <w:tc>
          <w:tcPr>
            <w:tcW w:w="1519" w:type="dxa"/>
            <w:shd w:val="clear" w:color="auto" w:fill="auto"/>
          </w:tcPr>
          <w:p w:rsidR="001432EE" w:rsidRPr="00DC052D" w:rsidRDefault="001432EE" w:rsidP="00066263">
            <w:pPr>
              <w:pStyle w:val="ab"/>
              <w:tabs>
                <w:tab w:val="clear" w:pos="720"/>
              </w:tabs>
              <w:spacing w:before="0" w:beforeAutospacing="0"/>
              <w:ind w:left="0" w:firstLine="0"/>
              <w:jc w:val="center"/>
            </w:pPr>
            <w:r>
              <w:t>Все разделы</w:t>
            </w:r>
          </w:p>
        </w:tc>
        <w:tc>
          <w:tcPr>
            <w:tcW w:w="2948" w:type="dxa"/>
            <w:shd w:val="clear" w:color="auto" w:fill="auto"/>
          </w:tcPr>
          <w:p w:rsidR="001432EE" w:rsidRPr="00DC052D" w:rsidRDefault="001432EE" w:rsidP="00066263">
            <w:pPr>
              <w:pStyle w:val="ab"/>
              <w:tabs>
                <w:tab w:val="clear" w:pos="720"/>
              </w:tabs>
              <w:spacing w:before="0" w:beforeAutospacing="0"/>
              <w:ind w:left="0" w:firstLine="0"/>
            </w:pPr>
            <w:r w:rsidRPr="00DC052D">
              <w:t xml:space="preserve">Письменные (лексико-грамматические упражнения и тесты) и устные (сообщение,  дискуссия) работы студентов, посещаемость. </w:t>
            </w:r>
          </w:p>
        </w:tc>
      </w:tr>
    </w:tbl>
    <w:p w:rsidR="001432EE" w:rsidRDefault="001432EE" w:rsidP="001432EE">
      <w:pPr>
        <w:pStyle w:val="ab"/>
        <w:shd w:val="clear" w:color="auto" w:fill="FFFFFF"/>
        <w:tabs>
          <w:tab w:val="clear" w:pos="720"/>
        </w:tabs>
        <w:spacing w:before="0" w:beforeAutospacing="0" w:after="0" w:afterAutospacing="0"/>
        <w:ind w:left="0" w:firstLine="601"/>
        <w:jc w:val="center"/>
        <w:rPr>
          <w:i/>
        </w:rPr>
      </w:pPr>
    </w:p>
    <w:p w:rsidR="001432EE" w:rsidRPr="00DC052D" w:rsidRDefault="001432EE" w:rsidP="001432EE">
      <w:pPr>
        <w:pStyle w:val="ab"/>
        <w:shd w:val="clear" w:color="auto" w:fill="FFFFFF"/>
        <w:tabs>
          <w:tab w:val="clear" w:pos="720"/>
        </w:tabs>
        <w:spacing w:before="0" w:beforeAutospacing="0" w:after="0" w:afterAutospacing="0"/>
        <w:ind w:left="0" w:firstLine="601"/>
        <w:jc w:val="center"/>
        <w:rPr>
          <w:i/>
        </w:rPr>
      </w:pPr>
      <w:r w:rsidRPr="00DC052D">
        <w:rPr>
          <w:i/>
        </w:rPr>
        <w:t xml:space="preserve">Критерии определения </w:t>
      </w:r>
      <w:proofErr w:type="spellStart"/>
      <w:r w:rsidRPr="00DC052D">
        <w:rPr>
          <w:i/>
        </w:rPr>
        <w:t>сформированности</w:t>
      </w:r>
      <w:proofErr w:type="spellEnd"/>
      <w:r w:rsidRPr="00DC052D">
        <w:rPr>
          <w:i/>
        </w:rPr>
        <w:t xml:space="preserve"> компетенций на различных уровнях их формирования</w:t>
      </w:r>
    </w:p>
    <w:p w:rsidR="001432EE" w:rsidRPr="00DC052D" w:rsidRDefault="001432EE" w:rsidP="001432EE">
      <w:pPr>
        <w:pStyle w:val="ab"/>
        <w:shd w:val="clear" w:color="auto" w:fill="FFFFFF"/>
        <w:tabs>
          <w:tab w:val="clear" w:pos="720"/>
        </w:tabs>
        <w:spacing w:before="0" w:beforeAutospacing="0" w:after="0" w:afterAutospacing="0"/>
        <w:ind w:left="0" w:firstLine="601"/>
        <w:jc w:val="center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201"/>
        <w:gridCol w:w="2719"/>
        <w:gridCol w:w="4206"/>
      </w:tblGrid>
      <w:tr w:rsidR="001432EE" w:rsidRPr="00DC052D" w:rsidTr="00185E6C">
        <w:tc>
          <w:tcPr>
            <w:tcW w:w="445" w:type="dxa"/>
            <w:shd w:val="clear" w:color="auto" w:fill="auto"/>
          </w:tcPr>
          <w:p w:rsidR="001432EE" w:rsidRPr="00DC052D" w:rsidRDefault="001432EE" w:rsidP="00C6301B">
            <w:pPr>
              <w:pStyle w:val="ab"/>
              <w:tabs>
                <w:tab w:val="clear" w:pos="720"/>
              </w:tabs>
              <w:spacing w:before="0" w:beforeAutospacing="0" w:after="0" w:afterAutospacing="0"/>
              <w:ind w:left="0" w:firstLine="0"/>
              <w:jc w:val="center"/>
            </w:pPr>
            <w:r w:rsidRPr="00DC052D">
              <w:t>№</w:t>
            </w:r>
          </w:p>
        </w:tc>
        <w:tc>
          <w:tcPr>
            <w:tcW w:w="2201" w:type="dxa"/>
            <w:shd w:val="clear" w:color="auto" w:fill="auto"/>
          </w:tcPr>
          <w:p w:rsidR="001432EE" w:rsidRPr="00DC052D" w:rsidRDefault="001432EE" w:rsidP="00C6301B">
            <w:pPr>
              <w:pStyle w:val="ab"/>
              <w:tabs>
                <w:tab w:val="clear" w:pos="720"/>
              </w:tabs>
              <w:spacing w:before="0" w:beforeAutospacing="0" w:after="0" w:afterAutospacing="0"/>
              <w:ind w:left="0" w:firstLine="0"/>
              <w:jc w:val="center"/>
              <w:rPr>
                <w:i/>
              </w:rPr>
            </w:pPr>
            <w:r w:rsidRPr="00DC052D">
              <w:t xml:space="preserve">Уровни </w:t>
            </w:r>
            <w:proofErr w:type="spellStart"/>
            <w:r w:rsidRPr="00DC052D">
              <w:t>сформированности</w:t>
            </w:r>
            <w:proofErr w:type="spellEnd"/>
            <w:r w:rsidRPr="00DC052D">
              <w:t xml:space="preserve"> компетенции</w:t>
            </w:r>
          </w:p>
        </w:tc>
        <w:tc>
          <w:tcPr>
            <w:tcW w:w="2719" w:type="dxa"/>
            <w:shd w:val="clear" w:color="auto" w:fill="auto"/>
          </w:tcPr>
          <w:p w:rsidR="001432EE" w:rsidRPr="00DC052D" w:rsidRDefault="001432EE" w:rsidP="00C6301B">
            <w:pPr>
              <w:pStyle w:val="ab"/>
              <w:tabs>
                <w:tab w:val="clear" w:pos="720"/>
              </w:tabs>
              <w:spacing w:before="0" w:beforeAutospacing="0" w:after="0" w:afterAutospacing="0"/>
              <w:ind w:left="0" w:firstLine="0"/>
              <w:jc w:val="center"/>
              <w:rPr>
                <w:i/>
              </w:rPr>
            </w:pPr>
            <w:r w:rsidRPr="00DC052D">
              <w:t>Содержательное описание уровня</w:t>
            </w:r>
          </w:p>
        </w:tc>
        <w:tc>
          <w:tcPr>
            <w:tcW w:w="4206" w:type="dxa"/>
            <w:shd w:val="clear" w:color="auto" w:fill="auto"/>
          </w:tcPr>
          <w:p w:rsidR="001432EE" w:rsidRPr="00DC052D" w:rsidRDefault="001432EE" w:rsidP="00C6301B">
            <w:pPr>
              <w:pStyle w:val="ab"/>
              <w:tabs>
                <w:tab w:val="clear" w:pos="720"/>
              </w:tabs>
              <w:spacing w:before="0" w:beforeAutospacing="0" w:after="0" w:afterAutospacing="0"/>
              <w:ind w:left="0" w:firstLine="0"/>
              <w:jc w:val="center"/>
              <w:rPr>
                <w:i/>
              </w:rPr>
            </w:pPr>
            <w:r w:rsidRPr="00DC052D">
              <w:t>Основные признаки уровня освоения компетенции (дескрипторы)</w:t>
            </w:r>
          </w:p>
        </w:tc>
      </w:tr>
      <w:tr w:rsidR="00185E6C" w:rsidRPr="00DC052D" w:rsidTr="00185E6C">
        <w:tc>
          <w:tcPr>
            <w:tcW w:w="445" w:type="dxa"/>
            <w:shd w:val="clear" w:color="auto" w:fill="auto"/>
          </w:tcPr>
          <w:p w:rsidR="00185E6C" w:rsidRPr="00DC052D" w:rsidRDefault="00185E6C" w:rsidP="00C6301B">
            <w:pPr>
              <w:pStyle w:val="ab"/>
              <w:tabs>
                <w:tab w:val="clear" w:pos="720"/>
              </w:tabs>
              <w:spacing w:before="0" w:beforeAutospacing="0" w:after="0" w:afterAutospacing="0"/>
              <w:ind w:left="0" w:firstLine="0"/>
              <w:jc w:val="center"/>
            </w:pPr>
            <w:r w:rsidRPr="00DC052D">
              <w:t>1</w:t>
            </w:r>
          </w:p>
        </w:tc>
        <w:tc>
          <w:tcPr>
            <w:tcW w:w="2201" w:type="dxa"/>
            <w:shd w:val="clear" w:color="auto" w:fill="auto"/>
          </w:tcPr>
          <w:p w:rsidR="00185E6C" w:rsidRPr="00DC052D" w:rsidRDefault="00185E6C" w:rsidP="00C6301B">
            <w:pPr>
              <w:pStyle w:val="ab"/>
              <w:tabs>
                <w:tab w:val="clear" w:pos="720"/>
              </w:tabs>
              <w:spacing w:before="0" w:beforeAutospacing="0" w:after="0" w:afterAutospacing="0"/>
              <w:ind w:left="0" w:firstLine="0"/>
              <w:jc w:val="center"/>
            </w:pPr>
            <w:r w:rsidRPr="00DC052D">
              <w:t>Пороговый уровень</w:t>
            </w:r>
          </w:p>
        </w:tc>
        <w:tc>
          <w:tcPr>
            <w:tcW w:w="2719" w:type="dxa"/>
            <w:shd w:val="clear" w:color="auto" w:fill="auto"/>
          </w:tcPr>
          <w:p w:rsidR="00185E6C" w:rsidRPr="00DC052D" w:rsidRDefault="00185E6C" w:rsidP="00C6301B">
            <w:pPr>
              <w:pStyle w:val="ab"/>
              <w:tabs>
                <w:tab w:val="clear" w:pos="720"/>
              </w:tabs>
              <w:spacing w:before="0" w:beforeAutospacing="0" w:after="0" w:afterAutospacing="0"/>
              <w:ind w:left="0" w:firstLine="0"/>
              <w:jc w:val="center"/>
            </w:pPr>
            <w:proofErr w:type="gramStart"/>
            <w:r w:rsidRPr="00DC052D">
              <w:t>Обязательный</w:t>
            </w:r>
            <w:proofErr w:type="gramEnd"/>
            <w:r w:rsidRPr="00DC052D">
              <w:t xml:space="preserve"> для всех студентов-выпускников вуза по завершении освоения ОПОП ВО</w:t>
            </w:r>
          </w:p>
        </w:tc>
        <w:tc>
          <w:tcPr>
            <w:tcW w:w="4206" w:type="dxa"/>
            <w:shd w:val="clear" w:color="auto" w:fill="auto"/>
          </w:tcPr>
          <w:p w:rsidR="00185E6C" w:rsidRPr="009871DA" w:rsidRDefault="00185E6C" w:rsidP="00731574">
            <w:r w:rsidRPr="0041556C">
              <w:rPr>
                <w:b/>
                <w:bCs/>
              </w:rPr>
              <w:t>Знает:</w:t>
            </w:r>
            <w:r w:rsidRPr="005F4967">
              <w:rPr>
                <w:bCs/>
              </w:rPr>
              <w:t xml:space="preserve"> </w:t>
            </w:r>
            <w:r w:rsidRPr="009871DA">
              <w:t>лексику деловой с</w:t>
            </w:r>
            <w:r>
              <w:t>феры, правила речевого этикета.</w:t>
            </w:r>
          </w:p>
          <w:p w:rsidR="00185E6C" w:rsidRDefault="00185E6C" w:rsidP="00731574">
            <w:r w:rsidRPr="0041556C">
              <w:rPr>
                <w:b/>
                <w:bCs/>
              </w:rPr>
              <w:t>Умеет:</w:t>
            </w:r>
            <w:r w:rsidRPr="005F4967">
              <w:rPr>
                <w:bCs/>
              </w:rPr>
              <w:t xml:space="preserve">  </w:t>
            </w:r>
            <w:r w:rsidRPr="009871DA">
              <w:t>формировать речевой этикет в с</w:t>
            </w:r>
            <w:r>
              <w:t>оциально-деловой сфере общения.</w:t>
            </w:r>
          </w:p>
          <w:p w:rsidR="00185E6C" w:rsidRPr="00396C7A" w:rsidRDefault="00185E6C" w:rsidP="00731574">
            <w:r w:rsidRPr="0041556C">
              <w:rPr>
                <w:b/>
                <w:bCs/>
              </w:rPr>
              <w:t>Владеет:</w:t>
            </w:r>
            <w:r w:rsidRPr="005F4967">
              <w:rPr>
                <w:bCs/>
              </w:rPr>
              <w:t xml:space="preserve"> </w:t>
            </w:r>
            <w:r w:rsidRPr="009871DA">
              <w:t>средств</w:t>
            </w:r>
            <w:r>
              <w:t xml:space="preserve">ами </w:t>
            </w:r>
            <w:r w:rsidRPr="009871DA">
              <w:t>фразового и текстового уровней организации текста при со</w:t>
            </w:r>
            <w:r>
              <w:t>ставлении деловой документации.</w:t>
            </w:r>
          </w:p>
        </w:tc>
      </w:tr>
      <w:tr w:rsidR="00185E6C" w:rsidRPr="00DC052D" w:rsidTr="00185E6C">
        <w:tc>
          <w:tcPr>
            <w:tcW w:w="445" w:type="dxa"/>
            <w:shd w:val="clear" w:color="auto" w:fill="auto"/>
          </w:tcPr>
          <w:p w:rsidR="00185E6C" w:rsidRPr="00DC052D" w:rsidRDefault="00185E6C" w:rsidP="00C6301B">
            <w:pPr>
              <w:pStyle w:val="ab"/>
              <w:tabs>
                <w:tab w:val="clear" w:pos="720"/>
              </w:tabs>
              <w:spacing w:before="0" w:beforeAutospacing="0" w:after="0" w:afterAutospacing="0"/>
              <w:ind w:left="0" w:firstLine="0"/>
              <w:jc w:val="center"/>
            </w:pPr>
            <w:r w:rsidRPr="00DC052D">
              <w:t>2</w:t>
            </w:r>
          </w:p>
        </w:tc>
        <w:tc>
          <w:tcPr>
            <w:tcW w:w="2201" w:type="dxa"/>
            <w:shd w:val="clear" w:color="auto" w:fill="auto"/>
          </w:tcPr>
          <w:p w:rsidR="00185E6C" w:rsidRPr="00DC052D" w:rsidRDefault="00185E6C" w:rsidP="00C6301B">
            <w:pPr>
              <w:pStyle w:val="ab"/>
              <w:tabs>
                <w:tab w:val="clear" w:pos="720"/>
              </w:tabs>
              <w:spacing w:before="0" w:beforeAutospacing="0" w:after="0" w:afterAutospacing="0"/>
              <w:ind w:left="0" w:firstLine="0"/>
              <w:jc w:val="center"/>
            </w:pPr>
            <w:r w:rsidRPr="00DC052D">
              <w:t>Продвинутый уровень</w:t>
            </w:r>
          </w:p>
        </w:tc>
        <w:tc>
          <w:tcPr>
            <w:tcW w:w="2719" w:type="dxa"/>
            <w:shd w:val="clear" w:color="auto" w:fill="auto"/>
          </w:tcPr>
          <w:p w:rsidR="00185E6C" w:rsidRPr="00DC052D" w:rsidRDefault="00185E6C" w:rsidP="00C6301B">
            <w:pPr>
              <w:pStyle w:val="ab"/>
              <w:tabs>
                <w:tab w:val="clear" w:pos="720"/>
              </w:tabs>
              <w:spacing w:before="0" w:beforeAutospacing="0" w:after="0" w:afterAutospacing="0"/>
              <w:ind w:left="0" w:firstLine="0"/>
              <w:jc w:val="center"/>
            </w:pPr>
            <w:r w:rsidRPr="00DC052D">
              <w:t xml:space="preserve">Превышение минимальных характеристик </w:t>
            </w:r>
            <w:proofErr w:type="spellStart"/>
            <w:r w:rsidRPr="00DC052D">
              <w:t>сформированности</w:t>
            </w:r>
            <w:proofErr w:type="spellEnd"/>
            <w:r w:rsidRPr="00DC052D">
              <w:t xml:space="preserve"> компетенции для выпускника вуза</w:t>
            </w:r>
          </w:p>
        </w:tc>
        <w:tc>
          <w:tcPr>
            <w:tcW w:w="4206" w:type="dxa"/>
            <w:shd w:val="clear" w:color="auto" w:fill="auto"/>
          </w:tcPr>
          <w:p w:rsidR="00185E6C" w:rsidRPr="009871DA" w:rsidRDefault="00185E6C" w:rsidP="00731574">
            <w:r w:rsidRPr="0041556C">
              <w:rPr>
                <w:b/>
                <w:bCs/>
              </w:rPr>
              <w:t>Знает:</w:t>
            </w:r>
            <w:r w:rsidRPr="005F4967">
              <w:rPr>
                <w:bCs/>
              </w:rPr>
              <w:t xml:space="preserve"> </w:t>
            </w:r>
            <w:r w:rsidRPr="009871DA">
              <w:t>лексику деловой сферы, правила речевого этикета, правила и принципы к</w:t>
            </w:r>
            <w:r>
              <w:t>онструирования делового письма.</w:t>
            </w:r>
          </w:p>
          <w:p w:rsidR="00185E6C" w:rsidRPr="009871DA" w:rsidRDefault="00185E6C" w:rsidP="00731574">
            <w:r w:rsidRPr="0041556C">
              <w:rPr>
                <w:b/>
                <w:bCs/>
              </w:rPr>
              <w:t>Умеет:</w:t>
            </w:r>
            <w:r w:rsidRPr="005F4967">
              <w:rPr>
                <w:bCs/>
              </w:rPr>
              <w:t xml:space="preserve"> </w:t>
            </w:r>
            <w:r w:rsidRPr="009871DA">
              <w:t>формировать речевой этикет в социально-деловой сфере общения; распознавать информацию, ис</w:t>
            </w:r>
            <w:r>
              <w:t xml:space="preserve">пользуя </w:t>
            </w:r>
            <w:r>
              <w:lastRenderedPageBreak/>
              <w:t>социокультурные знания.</w:t>
            </w:r>
          </w:p>
          <w:p w:rsidR="00185E6C" w:rsidRPr="00396C7A" w:rsidRDefault="00185E6C" w:rsidP="00731574">
            <w:r w:rsidRPr="0041556C">
              <w:rPr>
                <w:b/>
                <w:bCs/>
              </w:rPr>
              <w:t>Владеет:</w:t>
            </w:r>
            <w:r w:rsidRPr="005F4967">
              <w:rPr>
                <w:bCs/>
              </w:rPr>
              <w:t xml:space="preserve"> </w:t>
            </w:r>
            <w:r w:rsidRPr="009871DA">
              <w:t xml:space="preserve"> средств</w:t>
            </w:r>
            <w:r>
              <w:t>ами</w:t>
            </w:r>
            <w:r w:rsidRPr="009871DA">
              <w:t xml:space="preserve"> фразового и текстового уровней организации текста при составлении деловой документации; применя</w:t>
            </w:r>
            <w:r>
              <w:t>е</w:t>
            </w:r>
            <w:r w:rsidRPr="009871DA">
              <w:t>т лексические и грамматические средства и знаки, маркирующие интонационное оформление и отражающие мнение говорящего.</w:t>
            </w:r>
          </w:p>
        </w:tc>
      </w:tr>
      <w:tr w:rsidR="00185E6C" w:rsidRPr="00DC052D" w:rsidTr="00185E6C">
        <w:tc>
          <w:tcPr>
            <w:tcW w:w="445" w:type="dxa"/>
            <w:shd w:val="clear" w:color="auto" w:fill="auto"/>
          </w:tcPr>
          <w:p w:rsidR="00185E6C" w:rsidRPr="00DC052D" w:rsidRDefault="00185E6C" w:rsidP="00C6301B">
            <w:pPr>
              <w:pStyle w:val="ab"/>
              <w:tabs>
                <w:tab w:val="clear" w:pos="720"/>
              </w:tabs>
              <w:spacing w:before="0" w:beforeAutospacing="0" w:after="0" w:afterAutospacing="0"/>
              <w:ind w:left="0" w:firstLine="0"/>
              <w:jc w:val="center"/>
            </w:pPr>
            <w:r w:rsidRPr="00DC052D">
              <w:lastRenderedPageBreak/>
              <w:t>3</w:t>
            </w:r>
          </w:p>
        </w:tc>
        <w:tc>
          <w:tcPr>
            <w:tcW w:w="2201" w:type="dxa"/>
            <w:shd w:val="clear" w:color="auto" w:fill="auto"/>
          </w:tcPr>
          <w:p w:rsidR="00185E6C" w:rsidRPr="00DC052D" w:rsidRDefault="00185E6C" w:rsidP="00C6301B">
            <w:pPr>
              <w:pStyle w:val="ab"/>
              <w:tabs>
                <w:tab w:val="clear" w:pos="720"/>
              </w:tabs>
              <w:spacing w:before="0" w:beforeAutospacing="0" w:after="0" w:afterAutospacing="0"/>
              <w:ind w:left="0" w:firstLine="0"/>
              <w:jc w:val="center"/>
            </w:pPr>
            <w:r w:rsidRPr="00DC052D">
              <w:t>Высокий</w:t>
            </w:r>
          </w:p>
          <w:p w:rsidR="00185E6C" w:rsidRPr="00DC052D" w:rsidRDefault="00185E6C" w:rsidP="00C6301B">
            <w:pPr>
              <w:pStyle w:val="ab"/>
              <w:tabs>
                <w:tab w:val="clear" w:pos="720"/>
              </w:tabs>
              <w:spacing w:before="0" w:beforeAutospacing="0" w:after="0" w:afterAutospacing="0"/>
              <w:ind w:left="0" w:firstLine="0"/>
              <w:jc w:val="center"/>
            </w:pPr>
            <w:r w:rsidRPr="00DC052D">
              <w:t>уровень</w:t>
            </w:r>
          </w:p>
        </w:tc>
        <w:tc>
          <w:tcPr>
            <w:tcW w:w="2719" w:type="dxa"/>
            <w:shd w:val="clear" w:color="auto" w:fill="auto"/>
          </w:tcPr>
          <w:p w:rsidR="00185E6C" w:rsidRPr="00DC052D" w:rsidRDefault="00185E6C" w:rsidP="00C6301B">
            <w:pPr>
              <w:pStyle w:val="ab"/>
              <w:tabs>
                <w:tab w:val="clear" w:pos="720"/>
              </w:tabs>
              <w:spacing w:before="0" w:beforeAutospacing="0" w:after="0" w:afterAutospacing="0"/>
              <w:ind w:left="0" w:firstLine="0"/>
              <w:jc w:val="center"/>
            </w:pPr>
            <w:r w:rsidRPr="00DC052D">
              <w:t>Максимально возможная выраженность компетенции, важен как качественный ориентир для самосовершенствования</w:t>
            </w:r>
          </w:p>
        </w:tc>
        <w:tc>
          <w:tcPr>
            <w:tcW w:w="4206" w:type="dxa"/>
            <w:shd w:val="clear" w:color="auto" w:fill="auto"/>
          </w:tcPr>
          <w:p w:rsidR="00185E6C" w:rsidRPr="009871DA" w:rsidRDefault="00185E6C" w:rsidP="00731574">
            <w:r w:rsidRPr="0041556C">
              <w:rPr>
                <w:b/>
                <w:bCs/>
              </w:rPr>
              <w:t>Знает:</w:t>
            </w:r>
            <w:r w:rsidRPr="005F4967">
              <w:rPr>
                <w:bCs/>
              </w:rPr>
              <w:t xml:space="preserve"> </w:t>
            </w:r>
            <w:r w:rsidRPr="009871DA">
              <w:t>лексику деловой сферы, правила речевого этикета, правила и принципы конструирования делового письма, принципы организации текста электронного сообщения, служебной записки, публичного выступления.</w:t>
            </w:r>
          </w:p>
          <w:p w:rsidR="00185E6C" w:rsidRPr="005F4967" w:rsidRDefault="00185E6C" w:rsidP="00731574">
            <w:r w:rsidRPr="0041556C">
              <w:rPr>
                <w:b/>
                <w:bCs/>
              </w:rPr>
              <w:t>Умеет:</w:t>
            </w:r>
            <w:r w:rsidRPr="005F4967">
              <w:rPr>
                <w:bCs/>
              </w:rPr>
              <w:t xml:space="preserve"> </w:t>
            </w:r>
            <w:r w:rsidRPr="009871DA">
              <w:t>формировать речевой этикет в социально-деловой сфере общения; распознавать информацию, ис</w:t>
            </w:r>
            <w:r>
              <w:t xml:space="preserve">пользуя социокультурные знания; </w:t>
            </w:r>
            <w:r w:rsidRPr="005F4967">
              <w:rPr>
                <w:bCs/>
              </w:rPr>
              <w:t>оформляет деловую переписку, ведет беседу, переговоры на иностранном языке.</w:t>
            </w:r>
          </w:p>
          <w:p w:rsidR="00185E6C" w:rsidRPr="005F4967" w:rsidRDefault="00185E6C" w:rsidP="00731574">
            <w:r w:rsidRPr="0041556C">
              <w:rPr>
                <w:b/>
              </w:rPr>
              <w:t>Владеет:</w:t>
            </w:r>
            <w:r w:rsidRPr="005F4967">
              <w:t xml:space="preserve"> </w:t>
            </w:r>
            <w:r w:rsidRPr="009871DA">
              <w:t>средств</w:t>
            </w:r>
            <w:r>
              <w:t>ами</w:t>
            </w:r>
            <w:r w:rsidRPr="009871DA">
              <w:t xml:space="preserve"> фразового и текстового уровней организации текста при составлении деловой документации; применя</w:t>
            </w:r>
            <w:r>
              <w:t>е</w:t>
            </w:r>
            <w:r w:rsidRPr="009871DA">
              <w:t>т лексические и грамматические средства и знаки, маркирующие интонационное оформление и отражающие мнение говорящего.</w:t>
            </w:r>
          </w:p>
        </w:tc>
      </w:tr>
    </w:tbl>
    <w:p w:rsidR="001432EE" w:rsidRPr="00DC052D" w:rsidRDefault="001432EE" w:rsidP="001432EE">
      <w:pPr>
        <w:pStyle w:val="ab"/>
        <w:shd w:val="clear" w:color="auto" w:fill="FFFFFF"/>
        <w:tabs>
          <w:tab w:val="clear" w:pos="720"/>
        </w:tabs>
        <w:spacing w:before="0" w:beforeAutospacing="0" w:after="0" w:afterAutospacing="0"/>
        <w:ind w:left="0" w:firstLine="601"/>
        <w:jc w:val="both"/>
      </w:pPr>
    </w:p>
    <w:p w:rsidR="00C6301B" w:rsidRPr="0077226C" w:rsidRDefault="00C6301B" w:rsidP="00C6301B">
      <w:pPr>
        <w:shd w:val="clear" w:color="auto" w:fill="FFFFFF"/>
        <w:ind w:firstLine="601"/>
        <w:jc w:val="both"/>
      </w:pPr>
      <w:r w:rsidRPr="0077226C">
        <w:t>Компетенци</w:t>
      </w:r>
      <w:r>
        <w:t>я</w:t>
      </w:r>
      <w:r w:rsidRPr="0077226C">
        <w:t xml:space="preserve"> УК-</w:t>
      </w:r>
      <w:r>
        <w:t>4</w:t>
      </w:r>
      <w:r w:rsidRPr="0077226C">
        <w:t xml:space="preserve"> счита</w:t>
      </w:r>
      <w:r>
        <w:t>е</w:t>
      </w:r>
      <w:r w:rsidRPr="0077226C">
        <w:t>тся сформированн</w:t>
      </w:r>
      <w:r>
        <w:t xml:space="preserve">ой </w:t>
      </w:r>
      <w:r w:rsidRPr="0077226C">
        <w:t xml:space="preserve">в том случае, если студент выполнил все предусмотренные практические задания, самостоятельную работу, прошел промежуточную аттестацию по тестовым заданиям и сдал </w:t>
      </w:r>
      <w:r>
        <w:t>зачет</w:t>
      </w:r>
      <w:r w:rsidRPr="0077226C">
        <w:t xml:space="preserve"> по дисциплине.</w:t>
      </w:r>
    </w:p>
    <w:p w:rsidR="001432EE" w:rsidRPr="00902F98" w:rsidRDefault="001432EE" w:rsidP="001432EE">
      <w:pPr>
        <w:ind w:firstLine="708"/>
        <w:jc w:val="both"/>
      </w:pPr>
      <w:r w:rsidRPr="00902F98">
        <w:t xml:space="preserve">Проверка уровня формирования общекультурных компетенций осуществляется в форме собеседования, опроса, выполнения письменных заданий по окончании изучения каждой темы. Проверяется умение проведения деловой беседы, готовности к публичному выступлению, написания делового письма, резюме. </w:t>
      </w:r>
    </w:p>
    <w:p w:rsidR="00E261F3" w:rsidRPr="00EB1667" w:rsidRDefault="00E261F3" w:rsidP="00E261F3">
      <w:pPr>
        <w:pStyle w:val="ab"/>
        <w:shd w:val="clear" w:color="auto" w:fill="FFFFFF"/>
        <w:tabs>
          <w:tab w:val="clear" w:pos="720"/>
        </w:tabs>
        <w:spacing w:before="0" w:beforeAutospacing="0" w:after="0"/>
        <w:ind w:left="0" w:firstLine="720"/>
        <w:jc w:val="both"/>
      </w:pPr>
      <w:r w:rsidRPr="00EB1667">
        <w:t>Уровень освоения дисциплиной определяется по следующим критериям:  зачтено, не</w:t>
      </w:r>
      <w:r>
        <w:t xml:space="preserve"> </w:t>
      </w:r>
      <w:r w:rsidRPr="00EB1667">
        <w:t>зачтено.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5"/>
        <w:gridCol w:w="7856"/>
      </w:tblGrid>
      <w:tr w:rsidR="00E261F3" w:rsidRPr="00EB1667" w:rsidTr="00624FC2">
        <w:trPr>
          <w:trHeight w:val="293"/>
        </w:trPr>
        <w:tc>
          <w:tcPr>
            <w:tcW w:w="1548" w:type="dxa"/>
          </w:tcPr>
          <w:p w:rsidR="00E261F3" w:rsidRPr="00EB1667" w:rsidRDefault="00E261F3" w:rsidP="00624FC2">
            <w:pPr>
              <w:pStyle w:val="ab"/>
              <w:shd w:val="clear" w:color="auto" w:fill="FFFFFF"/>
              <w:tabs>
                <w:tab w:val="clear" w:pos="720"/>
              </w:tabs>
              <w:spacing w:before="0" w:beforeAutospacing="0" w:after="0"/>
              <w:ind w:left="502" w:firstLine="0"/>
              <w:jc w:val="center"/>
            </w:pPr>
            <w:r w:rsidRPr="00EB1667">
              <w:t>Критерий</w:t>
            </w:r>
          </w:p>
        </w:tc>
        <w:tc>
          <w:tcPr>
            <w:tcW w:w="8160" w:type="dxa"/>
          </w:tcPr>
          <w:p w:rsidR="00E261F3" w:rsidRPr="00EB1667" w:rsidRDefault="00E261F3" w:rsidP="00624FC2">
            <w:pPr>
              <w:pStyle w:val="ab"/>
              <w:tabs>
                <w:tab w:val="clear" w:pos="720"/>
              </w:tabs>
              <w:spacing w:before="0" w:beforeAutospacing="0" w:after="0"/>
              <w:ind w:left="135" w:firstLine="0"/>
              <w:jc w:val="center"/>
            </w:pPr>
            <w:r w:rsidRPr="00EB1667">
              <w:t>Характеристика</w:t>
            </w:r>
          </w:p>
        </w:tc>
      </w:tr>
      <w:tr w:rsidR="00E261F3" w:rsidRPr="00EB1667" w:rsidTr="00624FC2">
        <w:trPr>
          <w:trHeight w:val="1723"/>
        </w:trPr>
        <w:tc>
          <w:tcPr>
            <w:tcW w:w="1548" w:type="dxa"/>
          </w:tcPr>
          <w:p w:rsidR="00E261F3" w:rsidRPr="00EB1667" w:rsidRDefault="00E261F3" w:rsidP="00624FC2">
            <w:pPr>
              <w:pStyle w:val="ab"/>
              <w:tabs>
                <w:tab w:val="clear" w:pos="720"/>
              </w:tabs>
              <w:ind w:left="75" w:firstLine="0"/>
              <w:jc w:val="both"/>
            </w:pPr>
            <w:r w:rsidRPr="00EB1667">
              <w:t xml:space="preserve">Зачтено </w:t>
            </w:r>
          </w:p>
        </w:tc>
        <w:tc>
          <w:tcPr>
            <w:tcW w:w="8160" w:type="dxa"/>
          </w:tcPr>
          <w:p w:rsidR="00E261F3" w:rsidRPr="00EB1667" w:rsidRDefault="00E261F3" w:rsidP="00624FC2">
            <w:pPr>
              <w:pStyle w:val="ab"/>
              <w:numPr>
                <w:ilvl w:val="0"/>
                <w:numId w:val="6"/>
              </w:numPr>
              <w:ind w:left="75"/>
              <w:jc w:val="both"/>
            </w:pPr>
            <w:r w:rsidRPr="00EB1667">
              <w:t>заслуживает студент, обнаруживший знания основного учебного  материала, справляющийся с выполнением практических заданий, предусмотренных программой. Зачтено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учебы.</w:t>
            </w:r>
          </w:p>
        </w:tc>
      </w:tr>
      <w:tr w:rsidR="00E261F3" w:rsidRPr="00EB1667" w:rsidTr="00624FC2">
        <w:trPr>
          <w:trHeight w:val="2049"/>
        </w:trPr>
        <w:tc>
          <w:tcPr>
            <w:tcW w:w="1548" w:type="dxa"/>
          </w:tcPr>
          <w:p w:rsidR="00E261F3" w:rsidRPr="00EB1667" w:rsidRDefault="00E261F3" w:rsidP="00624FC2">
            <w:pPr>
              <w:pStyle w:val="ab"/>
              <w:tabs>
                <w:tab w:val="clear" w:pos="720"/>
              </w:tabs>
              <w:spacing w:before="0" w:beforeAutospacing="0" w:after="0"/>
              <w:ind w:left="-285" w:firstLine="285"/>
              <w:jc w:val="both"/>
            </w:pPr>
            <w:r w:rsidRPr="00EB1667">
              <w:lastRenderedPageBreak/>
              <w:t>Не</w:t>
            </w:r>
            <w:r>
              <w:t xml:space="preserve"> </w:t>
            </w:r>
            <w:r w:rsidRPr="00EB1667">
              <w:t>зачтено</w:t>
            </w:r>
          </w:p>
        </w:tc>
        <w:tc>
          <w:tcPr>
            <w:tcW w:w="8160" w:type="dxa"/>
          </w:tcPr>
          <w:p w:rsidR="00E261F3" w:rsidRPr="00EB1667" w:rsidRDefault="00E261F3" w:rsidP="00624FC2">
            <w:pPr>
              <w:pStyle w:val="ab"/>
              <w:numPr>
                <w:ilvl w:val="0"/>
                <w:numId w:val="6"/>
              </w:numPr>
              <w:spacing w:before="0" w:beforeAutospacing="0" w:after="0"/>
              <w:ind w:left="75"/>
              <w:jc w:val="both"/>
            </w:pPr>
            <w:r w:rsidRPr="00EB1667">
              <w:t>выставляется студенту, обнаружившему пробелы в знаниях основного учебного материала, допустившему принципиальные ошибки в выполнении предусмотренных программой практических заданий. Не</w:t>
            </w:r>
            <w:r>
              <w:t xml:space="preserve"> </w:t>
            </w:r>
            <w:r w:rsidRPr="00EB1667">
              <w:t>зачтено ставится студентам, которые не могут продолжить обучение или приступить к профессиональной деятельности по окончании образовательного учреждения без дополнительных занятий по соответствующей дисциплине.</w:t>
            </w:r>
          </w:p>
        </w:tc>
      </w:tr>
    </w:tbl>
    <w:p w:rsidR="00E261F3" w:rsidRPr="00902F98" w:rsidRDefault="00E261F3" w:rsidP="00E261F3">
      <w:pPr>
        <w:numPr>
          <w:ilvl w:val="12"/>
          <w:numId w:val="0"/>
        </w:numPr>
        <w:rPr>
          <w:b/>
          <w:i/>
        </w:rPr>
      </w:pPr>
    </w:p>
    <w:p w:rsidR="00E261F3" w:rsidRPr="00902F98" w:rsidRDefault="00E261F3" w:rsidP="00E261F3">
      <w:pPr>
        <w:ind w:firstLine="720"/>
        <w:jc w:val="center"/>
        <w:rPr>
          <w:b/>
        </w:rPr>
      </w:pPr>
      <w:r w:rsidRPr="00902F98">
        <w:rPr>
          <w:b/>
        </w:rPr>
        <w:t>Вопросы для зачета</w:t>
      </w:r>
    </w:p>
    <w:p w:rsidR="00E261F3" w:rsidRPr="00902F98" w:rsidRDefault="00E261F3" w:rsidP="00E261F3">
      <w:pPr>
        <w:ind w:firstLine="720"/>
        <w:jc w:val="both"/>
      </w:pPr>
      <w:r w:rsidRPr="00902F98">
        <w:rPr>
          <w:b/>
        </w:rPr>
        <w:t xml:space="preserve"> </w:t>
      </w:r>
      <w:r w:rsidRPr="00902F98">
        <w:t>Проведение зачёта осуществляется по результатам проверки формирования компетенций по степени владения иностранным языком на уровне социального, бытового и делового общения в рамках изученной тематики.</w:t>
      </w:r>
    </w:p>
    <w:p w:rsidR="00766DFA" w:rsidRPr="00902F98" w:rsidRDefault="00766DFA" w:rsidP="00E261F3">
      <w:pPr>
        <w:ind w:firstLine="720"/>
        <w:jc w:val="center"/>
        <w:rPr>
          <w:b/>
          <w:highlight w:val="green"/>
        </w:rPr>
      </w:pPr>
    </w:p>
    <w:p w:rsidR="00E261F3" w:rsidRPr="009673D4" w:rsidRDefault="00E261F3" w:rsidP="00E261F3">
      <w:pPr>
        <w:jc w:val="center"/>
        <w:outlineLvl w:val="1"/>
        <w:rPr>
          <w:b/>
          <w:bCs/>
        </w:rPr>
      </w:pPr>
      <w:r w:rsidRPr="009673D4">
        <w:rPr>
          <w:b/>
          <w:bCs/>
        </w:rPr>
        <w:t>Примерный перече</w:t>
      </w:r>
      <w:r>
        <w:rPr>
          <w:b/>
          <w:bCs/>
        </w:rPr>
        <w:t xml:space="preserve">нь вопросов к зачету </w:t>
      </w:r>
    </w:p>
    <w:p w:rsidR="00E261F3" w:rsidRPr="009673D4" w:rsidRDefault="00E261F3" w:rsidP="00E261F3">
      <w:pPr>
        <w:numPr>
          <w:ilvl w:val="0"/>
          <w:numId w:val="7"/>
        </w:numPr>
        <w:rPr>
          <w:lang w:val="en-US"/>
        </w:rPr>
      </w:pPr>
      <w:r w:rsidRPr="009673D4">
        <w:rPr>
          <w:lang w:val="en-US"/>
        </w:rPr>
        <w:t>Business English as a special language aspect.</w:t>
      </w:r>
    </w:p>
    <w:p w:rsidR="00E261F3" w:rsidRPr="009673D4" w:rsidRDefault="00E261F3" w:rsidP="00E261F3">
      <w:pPr>
        <w:numPr>
          <w:ilvl w:val="0"/>
          <w:numId w:val="7"/>
        </w:numPr>
        <w:spacing w:before="100" w:beforeAutospacing="1" w:after="100" w:afterAutospacing="1"/>
        <w:rPr>
          <w:lang w:val="en-US"/>
        </w:rPr>
      </w:pPr>
      <w:r w:rsidRPr="009673D4">
        <w:rPr>
          <w:lang w:val="en-US"/>
        </w:rPr>
        <w:t>The visit of a foreign partner.</w:t>
      </w:r>
    </w:p>
    <w:p w:rsidR="00E261F3" w:rsidRPr="009673D4" w:rsidRDefault="00E261F3" w:rsidP="00E261F3">
      <w:pPr>
        <w:numPr>
          <w:ilvl w:val="0"/>
          <w:numId w:val="7"/>
        </w:numPr>
        <w:spacing w:before="100" w:beforeAutospacing="1" w:after="100" w:afterAutospacing="1"/>
      </w:pPr>
      <w:proofErr w:type="spellStart"/>
      <w:r w:rsidRPr="009673D4">
        <w:t>Guests</w:t>
      </w:r>
      <w:proofErr w:type="spellEnd"/>
      <w:r w:rsidRPr="009673D4">
        <w:t xml:space="preserve">, </w:t>
      </w:r>
      <w:proofErr w:type="spellStart"/>
      <w:r w:rsidRPr="009673D4">
        <w:t>clients</w:t>
      </w:r>
      <w:proofErr w:type="spellEnd"/>
      <w:r w:rsidRPr="009673D4">
        <w:t xml:space="preserve"> </w:t>
      </w:r>
      <w:proofErr w:type="spellStart"/>
      <w:r w:rsidRPr="009673D4">
        <w:t>and</w:t>
      </w:r>
      <w:proofErr w:type="spellEnd"/>
      <w:r w:rsidRPr="009673D4">
        <w:t xml:space="preserve"> </w:t>
      </w:r>
      <w:proofErr w:type="spellStart"/>
      <w:r w:rsidRPr="009673D4">
        <w:t>customers</w:t>
      </w:r>
      <w:proofErr w:type="spellEnd"/>
      <w:r w:rsidRPr="009673D4">
        <w:t>.</w:t>
      </w:r>
    </w:p>
    <w:p w:rsidR="00E261F3" w:rsidRPr="009673D4" w:rsidRDefault="00E261F3" w:rsidP="00E261F3">
      <w:pPr>
        <w:numPr>
          <w:ilvl w:val="0"/>
          <w:numId w:val="7"/>
        </w:numPr>
        <w:spacing w:before="100" w:beforeAutospacing="1" w:after="100" w:afterAutospacing="1"/>
        <w:rPr>
          <w:lang w:val="en-US"/>
        </w:rPr>
      </w:pPr>
      <w:r w:rsidRPr="009673D4">
        <w:rPr>
          <w:lang w:val="en-US"/>
        </w:rPr>
        <w:t>Job hunting. Recruiting. Talking about your job.</w:t>
      </w:r>
    </w:p>
    <w:p w:rsidR="00E261F3" w:rsidRPr="009673D4" w:rsidRDefault="00E261F3" w:rsidP="00E261F3">
      <w:pPr>
        <w:numPr>
          <w:ilvl w:val="0"/>
          <w:numId w:val="7"/>
        </w:numPr>
        <w:spacing w:before="100" w:beforeAutospacing="1" w:after="100" w:afterAutospacing="1"/>
      </w:pPr>
      <w:proofErr w:type="spellStart"/>
      <w:r w:rsidRPr="009673D4">
        <w:t>Resume</w:t>
      </w:r>
      <w:proofErr w:type="spellEnd"/>
      <w:r w:rsidRPr="009673D4">
        <w:t xml:space="preserve"> </w:t>
      </w:r>
      <w:proofErr w:type="spellStart"/>
      <w:r w:rsidRPr="009673D4">
        <w:t>and</w:t>
      </w:r>
      <w:proofErr w:type="spellEnd"/>
      <w:r w:rsidRPr="009673D4">
        <w:t xml:space="preserve"> </w:t>
      </w:r>
      <w:proofErr w:type="spellStart"/>
      <w:r w:rsidRPr="009673D4">
        <w:t>Curriculum</w:t>
      </w:r>
      <w:proofErr w:type="spellEnd"/>
      <w:r w:rsidRPr="009673D4">
        <w:t xml:space="preserve"> </w:t>
      </w:r>
      <w:proofErr w:type="spellStart"/>
      <w:r w:rsidRPr="009673D4">
        <w:t>vitae</w:t>
      </w:r>
      <w:proofErr w:type="spellEnd"/>
      <w:r w:rsidRPr="009673D4">
        <w:t>.</w:t>
      </w:r>
    </w:p>
    <w:p w:rsidR="00E261F3" w:rsidRPr="009673D4" w:rsidRDefault="00E261F3" w:rsidP="00E261F3">
      <w:pPr>
        <w:numPr>
          <w:ilvl w:val="0"/>
          <w:numId w:val="7"/>
        </w:numPr>
        <w:spacing w:before="100" w:beforeAutospacing="1" w:after="100" w:afterAutospacing="1"/>
        <w:rPr>
          <w:lang w:val="en-US"/>
        </w:rPr>
      </w:pPr>
      <w:r w:rsidRPr="009673D4">
        <w:rPr>
          <w:lang w:val="en-US"/>
        </w:rPr>
        <w:t>What should one do while job seeking.</w:t>
      </w:r>
    </w:p>
    <w:p w:rsidR="00E261F3" w:rsidRPr="009673D4" w:rsidRDefault="00E261F3" w:rsidP="00E261F3">
      <w:pPr>
        <w:numPr>
          <w:ilvl w:val="0"/>
          <w:numId w:val="7"/>
        </w:numPr>
        <w:spacing w:before="100" w:beforeAutospacing="1" w:after="100" w:afterAutospacing="1"/>
      </w:pPr>
      <w:proofErr w:type="spellStart"/>
      <w:r w:rsidRPr="009673D4">
        <w:t>Interview</w:t>
      </w:r>
      <w:proofErr w:type="spellEnd"/>
      <w:r w:rsidRPr="009673D4">
        <w:t>.</w:t>
      </w:r>
    </w:p>
    <w:p w:rsidR="00E261F3" w:rsidRPr="009673D4" w:rsidRDefault="00E261F3" w:rsidP="00E261F3">
      <w:pPr>
        <w:numPr>
          <w:ilvl w:val="0"/>
          <w:numId w:val="7"/>
        </w:numPr>
        <w:spacing w:before="100" w:beforeAutospacing="1" w:after="100" w:afterAutospacing="1"/>
      </w:pPr>
      <w:r w:rsidRPr="009673D4">
        <w:rPr>
          <w:lang w:val="en-US"/>
        </w:rPr>
        <w:t xml:space="preserve">Making arrangements for a business trip. </w:t>
      </w:r>
      <w:proofErr w:type="spellStart"/>
      <w:r w:rsidRPr="009673D4">
        <w:t>Travel</w:t>
      </w:r>
      <w:proofErr w:type="spellEnd"/>
      <w:r w:rsidRPr="009673D4">
        <w:t>.</w:t>
      </w:r>
    </w:p>
    <w:p w:rsidR="00E261F3" w:rsidRPr="009673D4" w:rsidRDefault="00E261F3" w:rsidP="00E261F3">
      <w:pPr>
        <w:numPr>
          <w:ilvl w:val="0"/>
          <w:numId w:val="7"/>
        </w:numPr>
        <w:spacing w:before="100" w:beforeAutospacing="1" w:after="100" w:afterAutospacing="1"/>
      </w:pPr>
      <w:proofErr w:type="spellStart"/>
      <w:r w:rsidRPr="009673D4">
        <w:t>Business</w:t>
      </w:r>
      <w:proofErr w:type="spellEnd"/>
      <w:r w:rsidRPr="009673D4">
        <w:t xml:space="preserve"> </w:t>
      </w:r>
      <w:proofErr w:type="spellStart"/>
      <w:r w:rsidRPr="009673D4">
        <w:t>meetings</w:t>
      </w:r>
      <w:proofErr w:type="spellEnd"/>
      <w:r w:rsidRPr="009673D4">
        <w:t>.</w:t>
      </w:r>
    </w:p>
    <w:p w:rsidR="00E261F3" w:rsidRPr="009673D4" w:rsidRDefault="00E261F3" w:rsidP="00E261F3">
      <w:pPr>
        <w:numPr>
          <w:ilvl w:val="0"/>
          <w:numId w:val="7"/>
        </w:numPr>
        <w:spacing w:before="100" w:beforeAutospacing="1" w:after="100" w:afterAutospacing="1"/>
      </w:pPr>
      <w:proofErr w:type="spellStart"/>
      <w:r w:rsidRPr="009673D4">
        <w:t>Trade</w:t>
      </w:r>
      <w:proofErr w:type="spellEnd"/>
      <w:r w:rsidRPr="009673D4">
        <w:t xml:space="preserve">. </w:t>
      </w:r>
      <w:proofErr w:type="spellStart"/>
      <w:r w:rsidRPr="009673D4">
        <w:t>Wholesaling</w:t>
      </w:r>
      <w:proofErr w:type="spellEnd"/>
      <w:r w:rsidRPr="009673D4">
        <w:t>.</w:t>
      </w:r>
    </w:p>
    <w:p w:rsidR="00E261F3" w:rsidRPr="009673D4" w:rsidRDefault="00E261F3" w:rsidP="00E261F3">
      <w:pPr>
        <w:numPr>
          <w:ilvl w:val="0"/>
          <w:numId w:val="7"/>
        </w:numPr>
        <w:spacing w:before="100" w:beforeAutospacing="1" w:after="100" w:afterAutospacing="1"/>
      </w:pPr>
      <w:r w:rsidRPr="009673D4">
        <w:rPr>
          <w:lang w:val="en-US"/>
        </w:rPr>
        <w:t xml:space="preserve">Trade. Retailing. Market research. Direct sales. </w:t>
      </w:r>
      <w:proofErr w:type="spellStart"/>
      <w:r w:rsidRPr="009673D4">
        <w:t>Home</w:t>
      </w:r>
      <w:proofErr w:type="spellEnd"/>
      <w:r w:rsidRPr="009673D4">
        <w:t xml:space="preserve"> </w:t>
      </w:r>
      <w:proofErr w:type="spellStart"/>
      <w:r w:rsidRPr="009673D4">
        <w:t>shopping</w:t>
      </w:r>
      <w:proofErr w:type="spellEnd"/>
      <w:r w:rsidRPr="009673D4">
        <w:t>.</w:t>
      </w:r>
    </w:p>
    <w:p w:rsidR="00E261F3" w:rsidRPr="009673D4" w:rsidRDefault="00E261F3" w:rsidP="00E261F3">
      <w:pPr>
        <w:numPr>
          <w:ilvl w:val="0"/>
          <w:numId w:val="7"/>
        </w:numPr>
        <w:spacing w:before="100" w:beforeAutospacing="1" w:after="100" w:afterAutospacing="1"/>
      </w:pPr>
      <w:proofErr w:type="spellStart"/>
      <w:r w:rsidRPr="009673D4">
        <w:t>Telephone</w:t>
      </w:r>
      <w:proofErr w:type="spellEnd"/>
      <w:r w:rsidRPr="009673D4">
        <w:t xml:space="preserve"> </w:t>
      </w:r>
      <w:proofErr w:type="spellStart"/>
      <w:r w:rsidRPr="009673D4">
        <w:t>conversations</w:t>
      </w:r>
      <w:proofErr w:type="spellEnd"/>
      <w:r w:rsidRPr="009673D4">
        <w:t>.</w:t>
      </w:r>
    </w:p>
    <w:p w:rsidR="00E261F3" w:rsidRPr="009673D4" w:rsidRDefault="00E261F3" w:rsidP="00E261F3">
      <w:pPr>
        <w:numPr>
          <w:ilvl w:val="0"/>
          <w:numId w:val="7"/>
        </w:numPr>
        <w:spacing w:before="100" w:beforeAutospacing="1" w:after="100" w:afterAutospacing="1"/>
      </w:pPr>
      <w:proofErr w:type="spellStart"/>
      <w:r w:rsidRPr="009673D4">
        <w:t>Business</w:t>
      </w:r>
      <w:proofErr w:type="spellEnd"/>
      <w:r w:rsidRPr="009673D4">
        <w:t xml:space="preserve"> </w:t>
      </w:r>
      <w:proofErr w:type="spellStart"/>
      <w:r w:rsidRPr="009673D4">
        <w:t>letters</w:t>
      </w:r>
      <w:proofErr w:type="spellEnd"/>
      <w:r w:rsidRPr="009673D4">
        <w:t xml:space="preserve">. </w:t>
      </w:r>
      <w:proofErr w:type="spellStart"/>
      <w:r w:rsidRPr="009673D4">
        <w:t>Enquiry-letters</w:t>
      </w:r>
      <w:proofErr w:type="spellEnd"/>
      <w:r w:rsidRPr="009673D4">
        <w:t>.</w:t>
      </w:r>
    </w:p>
    <w:p w:rsidR="00E261F3" w:rsidRPr="009673D4" w:rsidRDefault="00E261F3" w:rsidP="00E261F3">
      <w:pPr>
        <w:numPr>
          <w:ilvl w:val="0"/>
          <w:numId w:val="7"/>
        </w:numPr>
        <w:spacing w:before="100" w:beforeAutospacing="1" w:after="100" w:afterAutospacing="1"/>
        <w:rPr>
          <w:lang w:val="en-US"/>
        </w:rPr>
      </w:pPr>
      <w:r w:rsidRPr="009673D4">
        <w:rPr>
          <w:lang w:val="en-US"/>
        </w:rPr>
        <w:t>Business letters. Letters of offer.</w:t>
      </w:r>
    </w:p>
    <w:p w:rsidR="00E261F3" w:rsidRPr="009673D4" w:rsidRDefault="00E261F3" w:rsidP="00E261F3">
      <w:pPr>
        <w:numPr>
          <w:ilvl w:val="0"/>
          <w:numId w:val="7"/>
        </w:numPr>
        <w:spacing w:before="100" w:beforeAutospacing="1" w:after="100" w:afterAutospacing="1"/>
        <w:rPr>
          <w:lang w:val="en-US"/>
        </w:rPr>
      </w:pPr>
      <w:r w:rsidRPr="009673D4">
        <w:rPr>
          <w:lang w:val="en-US"/>
        </w:rPr>
        <w:t>Business letters. Letters of orders.</w:t>
      </w:r>
    </w:p>
    <w:p w:rsidR="00E261F3" w:rsidRPr="009673D4" w:rsidRDefault="00E261F3" w:rsidP="00E261F3">
      <w:pPr>
        <w:numPr>
          <w:ilvl w:val="0"/>
          <w:numId w:val="7"/>
        </w:numPr>
        <w:spacing w:before="100" w:beforeAutospacing="1" w:after="100" w:afterAutospacing="1"/>
        <w:rPr>
          <w:lang w:val="en-US"/>
        </w:rPr>
      </w:pPr>
      <w:r w:rsidRPr="009673D4">
        <w:rPr>
          <w:lang w:val="en-US"/>
        </w:rPr>
        <w:t>Business letters. Claims and Adjustments.</w:t>
      </w:r>
    </w:p>
    <w:p w:rsidR="00E261F3" w:rsidRPr="009673D4" w:rsidRDefault="00E261F3" w:rsidP="00E261F3">
      <w:pPr>
        <w:numPr>
          <w:ilvl w:val="0"/>
          <w:numId w:val="7"/>
        </w:numPr>
        <w:spacing w:before="100" w:beforeAutospacing="1" w:after="100" w:afterAutospacing="1"/>
      </w:pPr>
      <w:proofErr w:type="spellStart"/>
      <w:r w:rsidRPr="009673D4">
        <w:t>Business</w:t>
      </w:r>
      <w:proofErr w:type="spellEnd"/>
      <w:r w:rsidRPr="009673D4">
        <w:t xml:space="preserve"> </w:t>
      </w:r>
      <w:proofErr w:type="spellStart"/>
      <w:r w:rsidRPr="009673D4">
        <w:t>Letters</w:t>
      </w:r>
      <w:proofErr w:type="spellEnd"/>
      <w:r w:rsidRPr="009673D4">
        <w:t xml:space="preserve">. </w:t>
      </w:r>
      <w:proofErr w:type="spellStart"/>
      <w:r w:rsidRPr="009673D4">
        <w:t>Social</w:t>
      </w:r>
      <w:proofErr w:type="spellEnd"/>
      <w:r w:rsidRPr="009673D4">
        <w:t xml:space="preserve"> </w:t>
      </w:r>
      <w:proofErr w:type="spellStart"/>
      <w:r w:rsidRPr="009673D4">
        <w:t>Letters</w:t>
      </w:r>
      <w:proofErr w:type="spellEnd"/>
      <w:r w:rsidRPr="009673D4">
        <w:t>.</w:t>
      </w:r>
    </w:p>
    <w:p w:rsidR="00E261F3" w:rsidRPr="00017AA2" w:rsidRDefault="00E261F3" w:rsidP="00E261F3">
      <w:pPr>
        <w:numPr>
          <w:ilvl w:val="0"/>
          <w:numId w:val="7"/>
        </w:numPr>
        <w:spacing w:before="100" w:beforeAutospacing="1" w:after="100" w:afterAutospacing="1"/>
        <w:rPr>
          <w:lang w:val="en-US"/>
        </w:rPr>
      </w:pPr>
      <w:proofErr w:type="spellStart"/>
      <w:r w:rsidRPr="009673D4">
        <w:t>Negotiating</w:t>
      </w:r>
      <w:proofErr w:type="spellEnd"/>
      <w:r w:rsidRPr="009673D4">
        <w:t xml:space="preserve">. </w:t>
      </w:r>
    </w:p>
    <w:p w:rsidR="00E261F3" w:rsidRPr="00902F98" w:rsidRDefault="00E261F3" w:rsidP="00E261F3">
      <w:pPr>
        <w:ind w:firstLine="720"/>
        <w:jc w:val="center"/>
        <w:rPr>
          <w:b/>
        </w:rPr>
      </w:pPr>
      <w:r w:rsidRPr="00902F98">
        <w:rPr>
          <w:b/>
        </w:rPr>
        <w:t>Тестовые задания по дисциплине</w:t>
      </w:r>
    </w:p>
    <w:p w:rsidR="00E261F3" w:rsidRPr="00902F98" w:rsidRDefault="00E261F3" w:rsidP="00E261F3">
      <w:pPr>
        <w:ind w:firstLine="720"/>
        <w:jc w:val="both"/>
      </w:pPr>
      <w:r w:rsidRPr="00902F98">
        <w:t xml:space="preserve">Тестовая проверка формирования компетенций проводится с помощью теста, разработанного преподавателями кафедры. </w:t>
      </w:r>
    </w:p>
    <w:p w:rsidR="00E261F3" w:rsidRDefault="00E261F3" w:rsidP="00E261F3">
      <w:pPr>
        <w:jc w:val="center"/>
        <w:rPr>
          <w:b/>
          <w:bCs/>
        </w:rPr>
      </w:pPr>
    </w:p>
    <w:p w:rsidR="00E261F3" w:rsidRPr="009673D4" w:rsidRDefault="00E261F3" w:rsidP="00E261F3">
      <w:pPr>
        <w:jc w:val="center"/>
      </w:pPr>
      <w:r>
        <w:rPr>
          <w:b/>
          <w:bCs/>
        </w:rPr>
        <w:t>Примерные варианты тестовых заданий</w:t>
      </w:r>
    </w:p>
    <w:p w:rsidR="00E261F3" w:rsidRPr="009673D4" w:rsidRDefault="00E261F3" w:rsidP="00E261F3">
      <w:pPr>
        <w:jc w:val="center"/>
      </w:pPr>
      <w:r w:rsidRPr="009673D4">
        <w:rPr>
          <w:b/>
          <w:bCs/>
          <w:u w:val="single"/>
        </w:rPr>
        <w:t>Вариант 1.</w:t>
      </w:r>
    </w:p>
    <w:p w:rsidR="00E261F3" w:rsidRPr="009673D4" w:rsidRDefault="00E261F3" w:rsidP="00E261F3">
      <w:r w:rsidRPr="009673D4">
        <w:t>Продумайте резюме, учитывая следующие обязательные пункты: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lang w:val="en-US"/>
        </w:rPr>
        <w:t>Objective summary;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lang w:val="en-US"/>
        </w:rPr>
        <w:t>Experience;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lang w:val="en-US"/>
        </w:rPr>
        <w:t>Education (Background);</w:t>
      </w:r>
    </w:p>
    <w:p w:rsidR="00E261F3" w:rsidRPr="009673D4" w:rsidRDefault="00E261F3" w:rsidP="00E261F3">
      <w:proofErr w:type="spellStart"/>
      <w:r w:rsidRPr="009673D4">
        <w:t>Personal</w:t>
      </w:r>
      <w:proofErr w:type="spellEnd"/>
      <w:r w:rsidRPr="009673D4">
        <w:t>;</w:t>
      </w:r>
    </w:p>
    <w:p w:rsidR="00E261F3" w:rsidRPr="009673D4" w:rsidRDefault="00E261F3" w:rsidP="00E261F3">
      <w:proofErr w:type="spellStart"/>
      <w:r w:rsidRPr="009673D4">
        <w:t>References</w:t>
      </w:r>
      <w:proofErr w:type="spellEnd"/>
      <w:r w:rsidRPr="009673D4">
        <w:t>.</w:t>
      </w:r>
    </w:p>
    <w:p w:rsidR="00E261F3" w:rsidRPr="009673D4" w:rsidRDefault="00E261F3" w:rsidP="00E261F3">
      <w:r w:rsidRPr="009673D4">
        <w:t>На</w:t>
      </w:r>
      <w:r>
        <w:t>пишите собственную биографию (</w:t>
      </w:r>
      <w:r>
        <w:rPr>
          <w:lang w:val="en-US"/>
        </w:rPr>
        <w:t>CV</w:t>
      </w:r>
      <w:r w:rsidRPr="009673D4">
        <w:t>), пользуясь образцами.</w:t>
      </w:r>
    </w:p>
    <w:p w:rsidR="00E261F3" w:rsidRDefault="00E261F3" w:rsidP="00E261F3">
      <w:pPr>
        <w:jc w:val="center"/>
        <w:rPr>
          <w:b/>
          <w:bCs/>
          <w:u w:val="single"/>
        </w:rPr>
      </w:pPr>
    </w:p>
    <w:p w:rsidR="00E261F3" w:rsidRPr="009673D4" w:rsidRDefault="00E261F3" w:rsidP="00E261F3">
      <w:pPr>
        <w:jc w:val="center"/>
      </w:pPr>
      <w:r w:rsidRPr="009673D4">
        <w:rPr>
          <w:b/>
          <w:bCs/>
          <w:u w:val="single"/>
        </w:rPr>
        <w:t>Вариант 2.</w:t>
      </w:r>
    </w:p>
    <w:p w:rsidR="00E261F3" w:rsidRPr="009673D4" w:rsidRDefault="00E261F3" w:rsidP="00E261F3">
      <w:r w:rsidRPr="009673D4">
        <w:t>Составьте факс-сообщение своей коллеге из Австралии с просьбой помочь вам в планировании вашего визита, используя следующую информацию: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lang w:val="en-US"/>
        </w:rPr>
        <w:lastRenderedPageBreak/>
        <w:t>You are going on a business trip to Australia. Send a fax to your Australian colleague, Sally Jones, to tell her about the arrangements. Ask her to make hotel bookings, hire a car for you and do all the necessary preparations. Use the note below: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i/>
          <w:iCs/>
          <w:lang w:val="en-US"/>
        </w:rPr>
        <w:t>Trip to Melbourne – November 7</w:t>
      </w:r>
      <w:r w:rsidRPr="009673D4">
        <w:rPr>
          <w:i/>
          <w:iCs/>
          <w:vertAlign w:val="superscript"/>
          <w:lang w:val="en-US"/>
        </w:rPr>
        <w:t>th</w:t>
      </w:r>
      <w:r w:rsidRPr="009673D4">
        <w:rPr>
          <w:i/>
          <w:iCs/>
          <w:lang w:val="en-US"/>
        </w:rPr>
        <w:t xml:space="preserve"> 2006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i/>
          <w:iCs/>
          <w:lang w:val="en-US"/>
        </w:rPr>
        <w:t>Arrangements: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i/>
          <w:iCs/>
          <w:lang w:val="en-US"/>
        </w:rPr>
        <w:t xml:space="preserve">*flight – BA 135T </w:t>
      </w:r>
      <w:proofErr w:type="spellStart"/>
      <w:r w:rsidRPr="009673D4">
        <w:rPr>
          <w:i/>
          <w:iCs/>
          <w:lang w:val="en-US"/>
        </w:rPr>
        <w:t>heathrow</w:t>
      </w:r>
      <w:proofErr w:type="spellEnd"/>
      <w:r w:rsidRPr="009673D4">
        <w:rPr>
          <w:i/>
          <w:iCs/>
          <w:lang w:val="en-US"/>
        </w:rPr>
        <w:t>, London 1300; arrive Melbourne 0800 November 8</w:t>
      </w:r>
      <w:r w:rsidRPr="009673D4">
        <w:rPr>
          <w:i/>
          <w:iCs/>
          <w:vertAlign w:val="superscript"/>
          <w:lang w:val="en-US"/>
        </w:rPr>
        <w:t>th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i/>
          <w:iCs/>
          <w:lang w:val="en-US"/>
        </w:rPr>
        <w:t>*Hotel Ramada Inn – November 8</w:t>
      </w:r>
      <w:r w:rsidRPr="009673D4">
        <w:rPr>
          <w:i/>
          <w:iCs/>
          <w:vertAlign w:val="superscript"/>
          <w:lang w:val="en-US"/>
        </w:rPr>
        <w:t>th</w:t>
      </w:r>
      <w:r w:rsidRPr="009673D4">
        <w:rPr>
          <w:i/>
          <w:iCs/>
          <w:lang w:val="en-US"/>
        </w:rPr>
        <w:t xml:space="preserve"> – 11</w:t>
      </w:r>
      <w:r w:rsidRPr="009673D4">
        <w:rPr>
          <w:i/>
          <w:iCs/>
          <w:vertAlign w:val="superscript"/>
          <w:lang w:val="en-US"/>
        </w:rPr>
        <w:t>th</w:t>
      </w:r>
      <w:r w:rsidRPr="009673D4">
        <w:rPr>
          <w:i/>
          <w:iCs/>
          <w:lang w:val="en-US"/>
        </w:rPr>
        <w:t xml:space="preserve"> 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i/>
          <w:iCs/>
          <w:lang w:val="en-US"/>
        </w:rPr>
        <w:t>*Visit regional offices – November 9</w:t>
      </w:r>
      <w:r w:rsidRPr="009673D4">
        <w:rPr>
          <w:i/>
          <w:iCs/>
          <w:vertAlign w:val="superscript"/>
          <w:lang w:val="en-US"/>
        </w:rPr>
        <w:t>th</w:t>
      </w:r>
      <w:r w:rsidRPr="009673D4">
        <w:rPr>
          <w:i/>
          <w:iCs/>
          <w:lang w:val="en-US"/>
        </w:rPr>
        <w:t xml:space="preserve"> 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i/>
          <w:iCs/>
          <w:lang w:val="en-US"/>
        </w:rPr>
        <w:t>*Visit Head office in Victoria – November 12</w:t>
      </w:r>
      <w:r w:rsidRPr="009673D4">
        <w:rPr>
          <w:i/>
          <w:iCs/>
          <w:vertAlign w:val="superscript"/>
          <w:lang w:val="en-US"/>
        </w:rPr>
        <w:t>th</w:t>
      </w:r>
      <w:r w:rsidRPr="009673D4">
        <w:rPr>
          <w:i/>
          <w:iCs/>
          <w:lang w:val="en-US"/>
        </w:rPr>
        <w:t xml:space="preserve"> 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i/>
          <w:iCs/>
          <w:lang w:val="en-US"/>
        </w:rPr>
        <w:t>*Flight BA 136F Victoria – November 13</w:t>
      </w:r>
      <w:r w:rsidRPr="009673D4">
        <w:rPr>
          <w:i/>
          <w:iCs/>
          <w:vertAlign w:val="superscript"/>
          <w:lang w:val="en-US"/>
        </w:rPr>
        <w:t>th</w:t>
      </w:r>
      <w:r w:rsidRPr="009673D4">
        <w:rPr>
          <w:i/>
          <w:iCs/>
          <w:lang w:val="en-US"/>
        </w:rPr>
        <w:t xml:space="preserve"> 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i/>
          <w:iCs/>
          <w:lang w:val="en-US"/>
        </w:rPr>
        <w:t>To book: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i/>
          <w:iCs/>
          <w:lang w:val="en-US"/>
        </w:rPr>
        <w:t>*Transport from airport – Ramada Inn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i/>
          <w:iCs/>
          <w:lang w:val="en-US"/>
        </w:rPr>
        <w:t>*Hire car to go to regional offices – November 9</w:t>
      </w:r>
      <w:r w:rsidRPr="009673D4">
        <w:rPr>
          <w:i/>
          <w:iCs/>
          <w:vertAlign w:val="superscript"/>
          <w:lang w:val="en-US"/>
        </w:rPr>
        <w:t>th</w:t>
      </w:r>
      <w:r w:rsidRPr="009673D4">
        <w:rPr>
          <w:i/>
          <w:iCs/>
          <w:lang w:val="en-US"/>
        </w:rPr>
        <w:t xml:space="preserve"> 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i/>
          <w:iCs/>
          <w:lang w:val="en-US"/>
        </w:rPr>
        <w:t>*Hotel for night of November 12</w:t>
      </w:r>
      <w:r w:rsidRPr="009673D4">
        <w:rPr>
          <w:i/>
          <w:iCs/>
          <w:vertAlign w:val="superscript"/>
          <w:lang w:val="en-US"/>
        </w:rPr>
        <w:t>th</w:t>
      </w:r>
      <w:r w:rsidRPr="009673D4">
        <w:rPr>
          <w:i/>
          <w:iCs/>
          <w:lang w:val="en-US"/>
        </w:rPr>
        <w:t xml:space="preserve"> – Victoria</w:t>
      </w:r>
    </w:p>
    <w:p w:rsidR="00E261F3" w:rsidRPr="009102E3" w:rsidRDefault="00E261F3" w:rsidP="00E261F3">
      <w:pPr>
        <w:jc w:val="center"/>
        <w:outlineLvl w:val="1"/>
        <w:rPr>
          <w:b/>
          <w:bCs/>
          <w:u w:val="single"/>
          <w:lang w:val="en-US"/>
        </w:rPr>
      </w:pPr>
    </w:p>
    <w:p w:rsidR="00766DFA" w:rsidRPr="00D52C8F" w:rsidRDefault="00766DFA" w:rsidP="00E261F3">
      <w:pPr>
        <w:jc w:val="center"/>
        <w:outlineLvl w:val="1"/>
        <w:rPr>
          <w:b/>
          <w:bCs/>
          <w:u w:val="single"/>
          <w:lang w:val="en-US"/>
        </w:rPr>
      </w:pPr>
    </w:p>
    <w:p w:rsidR="00E261F3" w:rsidRPr="009673D4" w:rsidRDefault="00E261F3" w:rsidP="00E261F3">
      <w:pPr>
        <w:jc w:val="center"/>
        <w:outlineLvl w:val="1"/>
        <w:rPr>
          <w:b/>
          <w:bCs/>
          <w:u w:val="single"/>
        </w:rPr>
      </w:pPr>
      <w:r w:rsidRPr="009673D4">
        <w:rPr>
          <w:b/>
          <w:bCs/>
          <w:u w:val="single"/>
        </w:rPr>
        <w:t>Вариант 3.</w:t>
      </w:r>
    </w:p>
    <w:p w:rsidR="00E261F3" w:rsidRPr="009673D4" w:rsidRDefault="00E261F3" w:rsidP="00E261F3">
      <w:r w:rsidRPr="009673D4">
        <w:t>Представьте, что Вы в Нью-Йорке хотите остановиться в отеле. Сформулируйте свои ответы на реплики служащего (помните о американо-британских соответствиях):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lang w:val="en-US"/>
        </w:rPr>
        <w:t>Clerk: Good morning, sir. Can I help you?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lang w:val="en-US"/>
        </w:rPr>
        <w:t>You: __________________________________________________________________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lang w:val="en-US"/>
        </w:rPr>
        <w:t>Clerk: I’m sorry, sir. I’m afraid we have no single rooms available at the moment.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lang w:val="en-US"/>
        </w:rPr>
        <w:t>You: __________________________________________________________________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lang w:val="en-US"/>
        </w:rPr>
        <w:t>Clerk: Let me see… Yes, there are some double rooms.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lang w:val="en-US"/>
        </w:rPr>
        <w:t>You: __________________________________________________________________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lang w:val="en-US"/>
        </w:rPr>
        <w:t>Clerk: 20 dollars a night.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lang w:val="en-US"/>
        </w:rPr>
        <w:t>You: __________________________________________________________________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lang w:val="en-US"/>
        </w:rPr>
        <w:t>Clerk: I’m afraid not. It’s the cheapest available.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lang w:val="en-US"/>
        </w:rPr>
        <w:t>You: __________________________________________________________________</w:t>
      </w:r>
    </w:p>
    <w:p w:rsidR="00E261F3" w:rsidRPr="009673D4" w:rsidRDefault="00E261F3" w:rsidP="00E261F3">
      <w:pPr>
        <w:rPr>
          <w:lang w:val="en-US"/>
        </w:rPr>
      </w:pPr>
      <w:r w:rsidRPr="009673D4">
        <w:rPr>
          <w:lang w:val="en-US"/>
        </w:rPr>
        <w:t xml:space="preserve">Clerk: You may try Europe Hotel. </w:t>
      </w:r>
      <w:proofErr w:type="gramStart"/>
      <w:r w:rsidRPr="009673D4">
        <w:rPr>
          <w:lang w:val="en-US"/>
        </w:rPr>
        <w:t>It’s</w:t>
      </w:r>
      <w:proofErr w:type="gramEnd"/>
      <w:r w:rsidRPr="009673D4">
        <w:rPr>
          <w:lang w:val="en-US"/>
        </w:rPr>
        <w:t xml:space="preserve"> two blocks down this street.</w:t>
      </w:r>
    </w:p>
    <w:p w:rsidR="00E261F3" w:rsidRPr="009673D4" w:rsidRDefault="00E261F3" w:rsidP="00E261F3">
      <w:proofErr w:type="spellStart"/>
      <w:r w:rsidRPr="009673D4">
        <w:t>You</w:t>
      </w:r>
      <w:proofErr w:type="spellEnd"/>
      <w:r w:rsidRPr="009673D4">
        <w:t>: __________________________________________________________________</w:t>
      </w:r>
    </w:p>
    <w:p w:rsidR="00E261F3" w:rsidRDefault="00E261F3" w:rsidP="00E261F3">
      <w:pPr>
        <w:jc w:val="center"/>
        <w:outlineLvl w:val="1"/>
        <w:rPr>
          <w:b/>
          <w:bCs/>
          <w:u w:val="single"/>
        </w:rPr>
      </w:pPr>
    </w:p>
    <w:p w:rsidR="00E261F3" w:rsidRPr="009673D4" w:rsidRDefault="00E261F3" w:rsidP="00E261F3">
      <w:pPr>
        <w:jc w:val="center"/>
        <w:outlineLvl w:val="1"/>
        <w:rPr>
          <w:b/>
          <w:bCs/>
          <w:u w:val="single"/>
        </w:rPr>
      </w:pPr>
      <w:r w:rsidRPr="009673D4">
        <w:rPr>
          <w:b/>
          <w:bCs/>
          <w:u w:val="single"/>
        </w:rPr>
        <w:t>Вариант 4.</w:t>
      </w:r>
    </w:p>
    <w:p w:rsidR="00E261F3" w:rsidRPr="009673D4" w:rsidRDefault="00E261F3" w:rsidP="00E261F3">
      <w:r w:rsidRPr="009673D4">
        <w:t>Составьте следующие письма-запросы:</w:t>
      </w:r>
    </w:p>
    <w:p w:rsidR="00E261F3" w:rsidRPr="009673D4" w:rsidRDefault="00E261F3" w:rsidP="00E261F3">
      <w:pPr>
        <w:numPr>
          <w:ilvl w:val="1"/>
          <w:numId w:val="8"/>
        </w:numPr>
        <w:tabs>
          <w:tab w:val="clear" w:pos="1440"/>
          <w:tab w:val="num" w:pos="993"/>
        </w:tabs>
        <w:ind w:left="0" w:firstLine="709"/>
        <w:jc w:val="both"/>
      </w:pPr>
      <w:r w:rsidRPr="009673D4">
        <w:rPr>
          <w:lang w:val="en-US"/>
        </w:rPr>
        <w:t xml:space="preserve">A letter to Professor K.J. Hackett, a lecturer of Columbia University and a well-known specialist on American economy asking him to speak before a group of students. Describe the kind of group you have, how many students are in it and how long you wish him to speak. </w:t>
      </w:r>
      <w:proofErr w:type="spellStart"/>
      <w:r w:rsidRPr="009673D4">
        <w:t>Be</w:t>
      </w:r>
      <w:proofErr w:type="spellEnd"/>
      <w:r w:rsidRPr="009673D4">
        <w:t xml:space="preserve"> </w:t>
      </w:r>
      <w:proofErr w:type="spellStart"/>
      <w:r w:rsidRPr="009673D4">
        <w:t>sure</w:t>
      </w:r>
      <w:proofErr w:type="spellEnd"/>
      <w:r w:rsidRPr="009673D4">
        <w:t xml:space="preserve"> </w:t>
      </w:r>
      <w:proofErr w:type="spellStart"/>
      <w:r w:rsidRPr="009673D4">
        <w:t>to</w:t>
      </w:r>
      <w:proofErr w:type="spellEnd"/>
      <w:r w:rsidRPr="009673D4">
        <w:t xml:space="preserve"> </w:t>
      </w:r>
      <w:proofErr w:type="spellStart"/>
      <w:r w:rsidRPr="009673D4">
        <w:t>give</w:t>
      </w:r>
      <w:proofErr w:type="spellEnd"/>
      <w:r w:rsidRPr="009673D4">
        <w:t xml:space="preserve"> </w:t>
      </w:r>
      <w:proofErr w:type="spellStart"/>
      <w:r w:rsidRPr="009673D4">
        <w:t>the</w:t>
      </w:r>
      <w:proofErr w:type="spellEnd"/>
      <w:r w:rsidRPr="009673D4">
        <w:t xml:space="preserve"> </w:t>
      </w:r>
      <w:proofErr w:type="spellStart"/>
      <w:r w:rsidRPr="009673D4">
        <w:t>exact</w:t>
      </w:r>
      <w:proofErr w:type="spellEnd"/>
      <w:r w:rsidRPr="009673D4">
        <w:t xml:space="preserve"> </w:t>
      </w:r>
      <w:proofErr w:type="spellStart"/>
      <w:r w:rsidRPr="009673D4">
        <w:t>time</w:t>
      </w:r>
      <w:proofErr w:type="spellEnd"/>
      <w:r w:rsidRPr="009673D4">
        <w:t xml:space="preserve"> </w:t>
      </w:r>
      <w:proofErr w:type="spellStart"/>
      <w:r w:rsidRPr="009673D4">
        <w:t>and</w:t>
      </w:r>
      <w:proofErr w:type="spellEnd"/>
      <w:r w:rsidRPr="009673D4">
        <w:t xml:space="preserve"> </w:t>
      </w:r>
      <w:proofErr w:type="spellStart"/>
      <w:r w:rsidRPr="009673D4">
        <w:t>place</w:t>
      </w:r>
      <w:proofErr w:type="spellEnd"/>
      <w:r w:rsidRPr="009673D4">
        <w:t>.</w:t>
      </w:r>
    </w:p>
    <w:p w:rsidR="00E261F3" w:rsidRPr="009673D4" w:rsidRDefault="00E261F3" w:rsidP="00E261F3">
      <w:pPr>
        <w:numPr>
          <w:ilvl w:val="1"/>
          <w:numId w:val="8"/>
        </w:numPr>
        <w:tabs>
          <w:tab w:val="clear" w:pos="1440"/>
          <w:tab w:val="num" w:pos="993"/>
        </w:tabs>
        <w:ind w:left="0" w:firstLine="709"/>
        <w:jc w:val="both"/>
        <w:rPr>
          <w:lang w:val="en-US"/>
        </w:rPr>
      </w:pPr>
      <w:r w:rsidRPr="009673D4">
        <w:rPr>
          <w:lang w:val="en-US"/>
        </w:rPr>
        <w:t>A short letter to Information Service, Post Office Department, Washington D.C. for one of these pamphlets: “Natural Economy in the United States stamps” or “Postal Service for Businessmen”.</w:t>
      </w:r>
    </w:p>
    <w:p w:rsidR="001432EE" w:rsidRPr="00902F98" w:rsidRDefault="001432EE" w:rsidP="001432EE">
      <w:pPr>
        <w:ind w:firstLine="720"/>
        <w:jc w:val="center"/>
        <w:rPr>
          <w:b/>
        </w:rPr>
      </w:pPr>
      <w:r w:rsidRPr="00902F98">
        <w:rPr>
          <w:b/>
        </w:rPr>
        <w:t>14. Образовательные технологии</w:t>
      </w:r>
    </w:p>
    <w:p w:rsidR="001432EE" w:rsidRPr="00902F98" w:rsidRDefault="001432EE" w:rsidP="001432EE">
      <w:pPr>
        <w:tabs>
          <w:tab w:val="left" w:pos="708"/>
        </w:tabs>
        <w:ind w:firstLine="720"/>
        <w:jc w:val="both"/>
      </w:pPr>
      <w:r w:rsidRPr="00902F98">
        <w:t xml:space="preserve">В процессе обучения чтению и устной речи предусмотрено использование активных и интерактивных приемов обучения: ролевых и деловых игр, ситуативно-обусловленных задач по изучаемой тематике, различных дискуссий. </w:t>
      </w:r>
    </w:p>
    <w:p w:rsidR="001432EE" w:rsidRPr="00902F98" w:rsidRDefault="001432EE" w:rsidP="001432EE">
      <w:pPr>
        <w:jc w:val="both"/>
      </w:pPr>
    </w:p>
    <w:p w:rsidR="00C6301B" w:rsidRDefault="00C6301B" w:rsidP="00C6301B">
      <w:pPr>
        <w:jc w:val="center"/>
        <w:rPr>
          <w:b/>
          <w:bCs/>
        </w:rPr>
      </w:pPr>
      <w:r w:rsidRPr="00777992">
        <w:rPr>
          <w:b/>
          <w:bCs/>
        </w:rPr>
        <w:t xml:space="preserve">15. </w:t>
      </w:r>
      <w:r>
        <w:rPr>
          <w:b/>
          <w:bCs/>
        </w:rPr>
        <w:t xml:space="preserve">Перечень учебно-методического обеспечения для </w:t>
      </w:r>
      <w:proofErr w:type="gramStart"/>
      <w:r>
        <w:rPr>
          <w:b/>
          <w:bCs/>
        </w:rPr>
        <w:t>обучающихся</w:t>
      </w:r>
      <w:proofErr w:type="gramEnd"/>
      <w:r>
        <w:rPr>
          <w:b/>
          <w:bCs/>
        </w:rPr>
        <w:t xml:space="preserve"> по дисциплине</w:t>
      </w:r>
    </w:p>
    <w:p w:rsidR="00C6301B" w:rsidRDefault="00C6301B" w:rsidP="00C6301B">
      <w:pPr>
        <w:jc w:val="center"/>
        <w:rPr>
          <w:bCs/>
          <w:i/>
          <w:iCs/>
        </w:rPr>
      </w:pPr>
      <w:r w:rsidRPr="00865941">
        <w:rPr>
          <w:bCs/>
          <w:i/>
          <w:iCs/>
        </w:rPr>
        <w:tab/>
      </w:r>
    </w:p>
    <w:p w:rsidR="00C6301B" w:rsidRPr="0077226C" w:rsidRDefault="00C6301B" w:rsidP="00C6301B">
      <w:pPr>
        <w:jc w:val="center"/>
        <w:rPr>
          <w:b/>
        </w:rPr>
      </w:pPr>
      <w:r>
        <w:rPr>
          <w:b/>
        </w:rPr>
        <w:t>Основная литература</w:t>
      </w:r>
    </w:p>
    <w:p w:rsidR="001432EE" w:rsidRDefault="001432EE" w:rsidP="00C6301B">
      <w:pPr>
        <w:ind w:firstLine="567"/>
        <w:jc w:val="both"/>
      </w:pPr>
      <w:r>
        <w:t xml:space="preserve">1. </w:t>
      </w:r>
      <w:proofErr w:type="spellStart"/>
      <w:r>
        <w:t>Стафеева</w:t>
      </w:r>
      <w:proofErr w:type="spellEnd"/>
      <w:r>
        <w:t>, Н. А. Деловой английский язык</w:t>
      </w:r>
      <w:proofErr w:type="gramStart"/>
      <w:r>
        <w:t xml:space="preserve"> :</w:t>
      </w:r>
      <w:proofErr w:type="gramEnd"/>
      <w:r>
        <w:t xml:space="preserve"> учебное пособие / Н. А. </w:t>
      </w:r>
      <w:proofErr w:type="spellStart"/>
      <w:r>
        <w:t>Стафеева</w:t>
      </w:r>
      <w:proofErr w:type="spellEnd"/>
      <w:r>
        <w:t>, В. В. Юдашкина. — Тюмень</w:t>
      </w:r>
      <w:proofErr w:type="gramStart"/>
      <w:r>
        <w:t xml:space="preserve"> :</w:t>
      </w:r>
      <w:proofErr w:type="gramEnd"/>
      <w:r>
        <w:t xml:space="preserve"> Тюменский индустриальный университет, 2019. — 76 c. — ISBN 978-5-9961-1915-8. — Текст</w:t>
      </w:r>
      <w:proofErr w:type="gramStart"/>
      <w:r>
        <w:t xml:space="preserve"> :</w:t>
      </w:r>
      <w:proofErr w:type="gramEnd"/>
      <w:r>
        <w:t xml:space="preserve"> электронный // Электронно-библиотечная система IPR </w:t>
      </w:r>
      <w:r>
        <w:lastRenderedPageBreak/>
        <w:t>BOOKS : [сайт]. — URL: https:/</w:t>
      </w:r>
      <w:r w:rsidR="00432C3C">
        <w:t>/www.iprbookshop.ru/101410.html</w:t>
      </w:r>
      <w:bookmarkStart w:id="0" w:name="_GoBack"/>
      <w:bookmarkEnd w:id="0"/>
      <w:r>
        <w:t xml:space="preserve">. — Режим доступа: для </w:t>
      </w:r>
      <w:proofErr w:type="spellStart"/>
      <w:r>
        <w:t>авторизир</w:t>
      </w:r>
      <w:proofErr w:type="spellEnd"/>
      <w:r>
        <w:t>. Пользователей</w:t>
      </w:r>
    </w:p>
    <w:p w:rsidR="001432EE" w:rsidRDefault="001432EE" w:rsidP="00C6301B">
      <w:pPr>
        <w:ind w:firstLine="567"/>
        <w:jc w:val="both"/>
      </w:pPr>
      <w:r>
        <w:t xml:space="preserve">2. Буренина А.С. Английский язык. Сборник текстов и заданий. Уровень </w:t>
      </w:r>
      <w:proofErr w:type="spellStart"/>
      <w:r>
        <w:t>Pre-intermediate</w:t>
      </w:r>
      <w:proofErr w:type="spellEnd"/>
      <w:r>
        <w:t xml:space="preserve"> [Электронный ресурс]: учебно-методическое пособие/ Буренина А.С.—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т</w:t>
      </w:r>
      <w:proofErr w:type="gramEnd"/>
      <w:r>
        <w:t>екстовые данные.— Москва: Московский гуманитарный университет, 2016.— 51 c.— Режим доступа: http://www.iprbookshop.ru/74693.html.— ЭБС «</w:t>
      </w:r>
      <w:proofErr w:type="spellStart"/>
      <w:r>
        <w:t>IPRbooks»э</w:t>
      </w:r>
      <w:proofErr w:type="spellEnd"/>
      <w:r>
        <w:t xml:space="preserve"> по паролю    </w:t>
      </w:r>
    </w:p>
    <w:p w:rsidR="001432EE" w:rsidRDefault="001432EE" w:rsidP="00C6301B">
      <w:pPr>
        <w:pStyle w:val="book-description"/>
        <w:spacing w:before="0" w:beforeAutospacing="0" w:after="0" w:afterAutospacing="0"/>
        <w:ind w:firstLine="567"/>
        <w:jc w:val="both"/>
      </w:pPr>
      <w:r>
        <w:t>3.  Фролова, В. П. Деловое общение (Английский язык)</w:t>
      </w:r>
      <w:proofErr w:type="gramStart"/>
      <w:r>
        <w:t xml:space="preserve"> :</w:t>
      </w:r>
      <w:proofErr w:type="gramEnd"/>
      <w:r>
        <w:t xml:space="preserve"> учебное пособие / В. П. Фролова, Л. В. Кожанова, Т. Ю. Чигирина. — 3-е изд. — Воронеж : Воронежский государственный университет инженерных технологий, 2018. — 160 c. — ISBN 978-5-00032-355-7. — Текст</w:t>
      </w:r>
      <w:proofErr w:type="gramStart"/>
      <w:r>
        <w:t xml:space="preserve"> :</w:t>
      </w:r>
      <w:proofErr w:type="gramEnd"/>
      <w:r>
        <w:t xml:space="preserve"> электронный // Электронно-библиотечная система IPR BOOKS : [сайт]. — URL: https://www.iprbookshop.ru/86276.html. — Режим доступа: для </w:t>
      </w:r>
      <w:proofErr w:type="spellStart"/>
      <w:r>
        <w:t>авторизир</w:t>
      </w:r>
      <w:proofErr w:type="spellEnd"/>
      <w:r>
        <w:t>. Пользователей</w:t>
      </w:r>
    </w:p>
    <w:p w:rsidR="00766DFA" w:rsidRDefault="00766DFA" w:rsidP="00C6301B">
      <w:pPr>
        <w:pStyle w:val="book-description"/>
        <w:spacing w:before="0" w:beforeAutospacing="0" w:after="0" w:afterAutospacing="0"/>
        <w:ind w:firstLine="567"/>
        <w:jc w:val="center"/>
        <w:rPr>
          <w:b/>
        </w:rPr>
      </w:pPr>
    </w:p>
    <w:p w:rsidR="001432EE" w:rsidRPr="00C6301B" w:rsidRDefault="00C6301B" w:rsidP="00C6301B">
      <w:pPr>
        <w:pStyle w:val="book-description"/>
        <w:spacing w:before="0" w:beforeAutospacing="0" w:after="0" w:afterAutospacing="0"/>
        <w:ind w:firstLine="567"/>
        <w:jc w:val="center"/>
        <w:rPr>
          <w:b/>
        </w:rPr>
      </w:pPr>
      <w:r>
        <w:rPr>
          <w:b/>
        </w:rPr>
        <w:t>Дополнительная литература</w:t>
      </w:r>
    </w:p>
    <w:p w:rsidR="001432EE" w:rsidRDefault="001432EE" w:rsidP="00C6301B">
      <w:pPr>
        <w:ind w:firstLine="567"/>
        <w:jc w:val="both"/>
      </w:pPr>
      <w:r>
        <w:t>4. Пашина, А. В. Английский язык для профессиональной практики</w:t>
      </w:r>
      <w:proofErr w:type="gramStart"/>
      <w:r>
        <w:t xml:space="preserve"> :</w:t>
      </w:r>
      <w:proofErr w:type="gramEnd"/>
      <w:r>
        <w:t xml:space="preserve"> учебное пособие / А. В. Пашина, М. В. </w:t>
      </w:r>
      <w:proofErr w:type="spellStart"/>
      <w:r>
        <w:t>Денеко</w:t>
      </w:r>
      <w:proofErr w:type="spellEnd"/>
      <w:r>
        <w:t>, Р. Р. Подоляк. — Тюмень</w:t>
      </w:r>
      <w:proofErr w:type="gramStart"/>
      <w:r>
        <w:t xml:space="preserve"> :</w:t>
      </w:r>
      <w:proofErr w:type="gramEnd"/>
      <w:r>
        <w:t xml:space="preserve"> Тюменский индустриальный университет, 2019. — 78 c. — ISBN 978-5-9961-2135-9. — Текст</w:t>
      </w:r>
      <w:proofErr w:type="gramStart"/>
      <w:r>
        <w:t xml:space="preserve"> :</w:t>
      </w:r>
      <w:proofErr w:type="gramEnd"/>
      <w:r>
        <w:t xml:space="preserve"> электронный // Электронно-библиотечная система IPR BOOKS : [сайт]. — URL: https://www.iprbookshop.ru/101439.html. — Режим доступа: для </w:t>
      </w:r>
      <w:proofErr w:type="spellStart"/>
      <w:r>
        <w:t>авторизир</w:t>
      </w:r>
      <w:proofErr w:type="spellEnd"/>
      <w:r>
        <w:t>. Пользователей</w:t>
      </w:r>
    </w:p>
    <w:p w:rsidR="001432EE" w:rsidRDefault="001432EE" w:rsidP="00C6301B">
      <w:pPr>
        <w:ind w:firstLine="567"/>
        <w:jc w:val="both"/>
        <w:rPr>
          <w:bCs/>
          <w:i/>
        </w:rPr>
      </w:pPr>
      <w:r>
        <w:t>5. Терещенко, Ю. А. Деловой английский язык</w:t>
      </w:r>
      <w:proofErr w:type="gramStart"/>
      <w:r>
        <w:t xml:space="preserve"> :</w:t>
      </w:r>
      <w:proofErr w:type="gramEnd"/>
      <w:r>
        <w:t xml:space="preserve"> учебное пособие для магистрантов / Ю. А. Терещенко. — Саратов</w:t>
      </w:r>
      <w:proofErr w:type="gramStart"/>
      <w:r>
        <w:t xml:space="preserve"> :</w:t>
      </w:r>
      <w:proofErr w:type="gramEnd"/>
      <w:r>
        <w:t xml:space="preserve"> </w:t>
      </w:r>
      <w:proofErr w:type="gramStart"/>
      <w:r>
        <w:t>Ай</w:t>
      </w:r>
      <w:proofErr w:type="gramEnd"/>
      <w:r>
        <w:t xml:space="preserve"> Пи Эр Медиа, 2019. — 76 c. — ISBN 978-5-4486-0567-3. — Текст</w:t>
      </w:r>
      <w:proofErr w:type="gramStart"/>
      <w:r>
        <w:t xml:space="preserve"> :</w:t>
      </w:r>
      <w:proofErr w:type="gramEnd"/>
      <w:r>
        <w:t xml:space="preserve"> электронный // Электронно-библиотечная система IPR BOOKS : [сайт]. — URL: https://www.iprbookshop.ru/85745.html. — Режим доступа: для </w:t>
      </w:r>
      <w:proofErr w:type="spellStart"/>
      <w:r>
        <w:t>авторизир</w:t>
      </w:r>
      <w:proofErr w:type="spellEnd"/>
      <w:r>
        <w:t>. пользователей. - DOI: https://doi.org/10.23682/85745</w:t>
      </w:r>
    </w:p>
    <w:p w:rsidR="001432EE" w:rsidRPr="00C6301B" w:rsidRDefault="001432EE" w:rsidP="00C6301B">
      <w:pPr>
        <w:ind w:firstLine="567"/>
        <w:jc w:val="center"/>
        <w:rPr>
          <w:b/>
          <w:bCs/>
        </w:rPr>
      </w:pPr>
    </w:p>
    <w:p w:rsidR="001432EE" w:rsidRPr="00C6301B" w:rsidRDefault="001432EE" w:rsidP="00C6301B">
      <w:pPr>
        <w:tabs>
          <w:tab w:val="num" w:pos="540"/>
        </w:tabs>
        <w:ind w:firstLine="567"/>
        <w:jc w:val="center"/>
        <w:rPr>
          <w:b/>
        </w:rPr>
      </w:pPr>
      <w:r w:rsidRPr="00C6301B">
        <w:rPr>
          <w:b/>
        </w:rPr>
        <w:t>Интернет-ресурсы</w:t>
      </w:r>
    </w:p>
    <w:p w:rsidR="001432EE" w:rsidRPr="00902F98" w:rsidRDefault="001432EE" w:rsidP="00C6301B">
      <w:pPr>
        <w:ind w:firstLine="567"/>
        <w:jc w:val="both"/>
        <w:rPr>
          <w:color w:val="000000"/>
        </w:rPr>
      </w:pPr>
      <w:r w:rsidRPr="00902F98">
        <w:rPr>
          <w:color w:val="000000"/>
        </w:rPr>
        <w:t>Материалы из Интернета используются в качестве дополнительного учебного материала и материала для самостоятельной работы студентов. Адреса сайтов:</w:t>
      </w:r>
    </w:p>
    <w:p w:rsidR="001432EE" w:rsidRPr="00733CAA" w:rsidRDefault="001432EE" w:rsidP="00C6301B">
      <w:pPr>
        <w:numPr>
          <w:ilvl w:val="0"/>
          <w:numId w:val="3"/>
        </w:numPr>
        <w:ind w:left="0" w:firstLine="567"/>
        <w:jc w:val="both"/>
        <w:rPr>
          <w:color w:val="000000"/>
        </w:rPr>
      </w:pPr>
      <w:r w:rsidRPr="00733CAA">
        <w:rPr>
          <w:color w:val="000000"/>
          <w:lang w:val="en-US"/>
        </w:rPr>
        <w:t>http</w:t>
      </w:r>
      <w:r w:rsidRPr="00733CAA">
        <w:rPr>
          <w:color w:val="000000"/>
        </w:rPr>
        <w:t>://</w:t>
      </w:r>
      <w:r w:rsidRPr="00733CAA">
        <w:rPr>
          <w:color w:val="000000"/>
          <w:lang w:val="en-US"/>
        </w:rPr>
        <w:t>www</w:t>
      </w:r>
      <w:r w:rsidRPr="00733CAA">
        <w:rPr>
          <w:color w:val="000000"/>
        </w:rPr>
        <w:t>.</w:t>
      </w:r>
      <w:proofErr w:type="spellStart"/>
      <w:r w:rsidRPr="00733CAA">
        <w:rPr>
          <w:color w:val="000000"/>
          <w:lang w:val="en-US"/>
        </w:rPr>
        <w:t>englishclub</w:t>
      </w:r>
      <w:proofErr w:type="spellEnd"/>
      <w:r w:rsidRPr="00733CAA">
        <w:rPr>
          <w:color w:val="000000"/>
        </w:rPr>
        <w:t>.</w:t>
      </w:r>
      <w:r w:rsidRPr="00733CAA">
        <w:rPr>
          <w:color w:val="000000"/>
          <w:lang w:val="en-US"/>
        </w:rPr>
        <w:t>com</w:t>
      </w:r>
      <w:r w:rsidRPr="00733CAA">
        <w:rPr>
          <w:color w:val="000000"/>
        </w:rPr>
        <w:t>/</w:t>
      </w:r>
      <w:r w:rsidRPr="00733CAA">
        <w:rPr>
          <w:color w:val="000000"/>
          <w:lang w:val="en-US"/>
        </w:rPr>
        <w:t>business</w:t>
      </w:r>
      <w:r w:rsidRPr="00733CAA">
        <w:rPr>
          <w:color w:val="000000"/>
        </w:rPr>
        <w:t>-</w:t>
      </w:r>
      <w:proofErr w:type="spellStart"/>
      <w:r w:rsidRPr="00733CAA">
        <w:rPr>
          <w:color w:val="000000"/>
          <w:lang w:val="en-US"/>
        </w:rPr>
        <w:t>english</w:t>
      </w:r>
      <w:proofErr w:type="spellEnd"/>
      <w:r w:rsidRPr="00733CAA">
        <w:rPr>
          <w:color w:val="000000"/>
        </w:rPr>
        <w:t>/</w:t>
      </w:r>
      <w:r w:rsidRPr="00733CAA">
        <w:rPr>
          <w:color w:val="000000"/>
          <w:lang w:val="en-US"/>
        </w:rPr>
        <w:t>index</w:t>
      </w:r>
      <w:r w:rsidRPr="00733CAA">
        <w:rPr>
          <w:color w:val="000000"/>
        </w:rPr>
        <w:t>.</w:t>
      </w:r>
      <w:proofErr w:type="spellStart"/>
      <w:r w:rsidRPr="00733CAA">
        <w:rPr>
          <w:color w:val="000000"/>
          <w:lang w:val="en-US"/>
        </w:rPr>
        <w:t>htm</w:t>
      </w:r>
      <w:proofErr w:type="spellEnd"/>
    </w:p>
    <w:p w:rsidR="001432EE" w:rsidRPr="00733CAA" w:rsidRDefault="001432EE" w:rsidP="00C6301B">
      <w:pPr>
        <w:numPr>
          <w:ilvl w:val="0"/>
          <w:numId w:val="3"/>
        </w:numPr>
        <w:ind w:left="0" w:firstLine="567"/>
        <w:jc w:val="both"/>
        <w:rPr>
          <w:color w:val="000000"/>
        </w:rPr>
      </w:pPr>
      <w:r w:rsidRPr="00733CAA">
        <w:rPr>
          <w:color w:val="000000"/>
          <w:lang w:val="en-US"/>
        </w:rPr>
        <w:t>http</w:t>
      </w:r>
      <w:r w:rsidRPr="00733CAA">
        <w:rPr>
          <w:color w:val="000000"/>
        </w:rPr>
        <w:t>://</w:t>
      </w:r>
      <w:r w:rsidRPr="00733CAA">
        <w:rPr>
          <w:color w:val="000000"/>
          <w:lang w:val="en-US"/>
        </w:rPr>
        <w:t>www</w:t>
      </w:r>
      <w:r w:rsidRPr="00733CAA">
        <w:rPr>
          <w:color w:val="000000"/>
        </w:rPr>
        <w:t>.</w:t>
      </w:r>
      <w:r w:rsidRPr="00733CAA">
        <w:rPr>
          <w:color w:val="000000"/>
          <w:lang w:val="en-US"/>
        </w:rPr>
        <w:t>learn</w:t>
      </w:r>
      <w:r w:rsidRPr="00733CAA">
        <w:rPr>
          <w:color w:val="000000"/>
        </w:rPr>
        <w:t>-</w:t>
      </w:r>
      <w:proofErr w:type="spellStart"/>
      <w:r w:rsidRPr="00733CAA">
        <w:rPr>
          <w:color w:val="000000"/>
          <w:lang w:val="en-US"/>
        </w:rPr>
        <w:t>english</w:t>
      </w:r>
      <w:proofErr w:type="spellEnd"/>
      <w:r w:rsidRPr="00733CAA">
        <w:rPr>
          <w:color w:val="000000"/>
        </w:rPr>
        <w:t>-</w:t>
      </w:r>
      <w:r w:rsidRPr="00733CAA">
        <w:rPr>
          <w:color w:val="000000"/>
          <w:lang w:val="en-US"/>
        </w:rPr>
        <w:t>today</w:t>
      </w:r>
      <w:r w:rsidRPr="00733CAA">
        <w:rPr>
          <w:color w:val="000000"/>
        </w:rPr>
        <w:t>.</w:t>
      </w:r>
      <w:r w:rsidRPr="00733CAA">
        <w:rPr>
          <w:color w:val="000000"/>
          <w:lang w:val="en-US"/>
        </w:rPr>
        <w:t>com</w:t>
      </w:r>
      <w:r w:rsidRPr="00733CAA">
        <w:rPr>
          <w:color w:val="000000"/>
        </w:rPr>
        <w:t>/</w:t>
      </w:r>
      <w:r w:rsidRPr="00733CAA">
        <w:rPr>
          <w:color w:val="000000"/>
          <w:lang w:val="en-US"/>
        </w:rPr>
        <w:t>business</w:t>
      </w:r>
      <w:r w:rsidRPr="00733CAA">
        <w:rPr>
          <w:color w:val="000000"/>
        </w:rPr>
        <w:t>-</w:t>
      </w:r>
      <w:proofErr w:type="spellStart"/>
      <w:r w:rsidRPr="00733CAA">
        <w:rPr>
          <w:color w:val="000000"/>
          <w:lang w:val="en-US"/>
        </w:rPr>
        <w:t>english</w:t>
      </w:r>
      <w:proofErr w:type="spellEnd"/>
      <w:r w:rsidRPr="00733CAA">
        <w:rPr>
          <w:color w:val="000000"/>
        </w:rPr>
        <w:t>/</w:t>
      </w:r>
      <w:r w:rsidRPr="00733CAA">
        <w:rPr>
          <w:color w:val="000000"/>
          <w:lang w:val="en-US"/>
        </w:rPr>
        <w:t>A</w:t>
      </w:r>
      <w:r w:rsidRPr="00733CAA">
        <w:rPr>
          <w:color w:val="000000"/>
        </w:rPr>
        <w:t>-</w:t>
      </w:r>
      <w:r w:rsidRPr="00733CAA">
        <w:rPr>
          <w:color w:val="000000"/>
          <w:lang w:val="en-US"/>
        </w:rPr>
        <w:t>business</w:t>
      </w:r>
      <w:r w:rsidRPr="00733CAA">
        <w:rPr>
          <w:color w:val="000000"/>
        </w:rPr>
        <w:t>-</w:t>
      </w:r>
      <w:proofErr w:type="spellStart"/>
      <w:r w:rsidRPr="00733CAA">
        <w:rPr>
          <w:color w:val="000000"/>
          <w:lang w:val="en-US"/>
        </w:rPr>
        <w:t>english</w:t>
      </w:r>
      <w:proofErr w:type="spellEnd"/>
      <w:r w:rsidRPr="00733CAA">
        <w:rPr>
          <w:color w:val="000000"/>
        </w:rPr>
        <w:t>-</w:t>
      </w:r>
      <w:r w:rsidRPr="00733CAA">
        <w:rPr>
          <w:color w:val="000000"/>
          <w:lang w:val="en-US"/>
        </w:rPr>
        <w:t>contents</w:t>
      </w:r>
      <w:r w:rsidRPr="00733CAA">
        <w:rPr>
          <w:color w:val="000000"/>
        </w:rPr>
        <w:t>.</w:t>
      </w:r>
      <w:r w:rsidRPr="00733CAA">
        <w:rPr>
          <w:color w:val="000000"/>
          <w:lang w:val="en-US"/>
        </w:rPr>
        <w:t>html</w:t>
      </w:r>
    </w:p>
    <w:p w:rsidR="001432EE" w:rsidRPr="00733CAA" w:rsidRDefault="00432C3C" w:rsidP="00C6301B">
      <w:pPr>
        <w:numPr>
          <w:ilvl w:val="0"/>
          <w:numId w:val="3"/>
        </w:numPr>
        <w:ind w:left="0" w:firstLine="567"/>
        <w:jc w:val="both"/>
        <w:rPr>
          <w:color w:val="000000"/>
        </w:rPr>
      </w:pPr>
      <w:hyperlink r:id="rId7" w:history="1">
        <w:r w:rsidR="001432EE" w:rsidRPr="00733CAA">
          <w:rPr>
            <w:rStyle w:val="a3"/>
            <w:color w:val="000000"/>
          </w:rPr>
          <w:t>http://www.videovocab.tv/</w:t>
        </w:r>
      </w:hyperlink>
    </w:p>
    <w:p w:rsidR="001432EE" w:rsidRPr="00733CAA" w:rsidRDefault="00432C3C" w:rsidP="00C6301B">
      <w:pPr>
        <w:numPr>
          <w:ilvl w:val="0"/>
          <w:numId w:val="3"/>
        </w:numPr>
        <w:ind w:left="0" w:firstLine="567"/>
        <w:jc w:val="both"/>
        <w:rPr>
          <w:color w:val="000000"/>
        </w:rPr>
      </w:pPr>
      <w:hyperlink r:id="rId8" w:history="1">
        <w:r w:rsidR="001432EE" w:rsidRPr="00733CAA">
          <w:rPr>
            <w:rStyle w:val="a3"/>
            <w:color w:val="000000"/>
          </w:rPr>
          <w:t>http://www.businessenglishpod.com/</w:t>
        </w:r>
      </w:hyperlink>
      <w:r w:rsidR="001432EE" w:rsidRPr="00733CAA">
        <w:rPr>
          <w:color w:val="000000"/>
        </w:rPr>
        <w:t xml:space="preserve"> </w:t>
      </w:r>
    </w:p>
    <w:p w:rsidR="001432EE" w:rsidRPr="00902F98" w:rsidRDefault="001432EE" w:rsidP="001432EE">
      <w:pPr>
        <w:jc w:val="center"/>
        <w:rPr>
          <w:b/>
          <w:lang w:val="en-US"/>
        </w:rPr>
      </w:pPr>
    </w:p>
    <w:p w:rsidR="001432EE" w:rsidRPr="00902F98" w:rsidRDefault="001432EE" w:rsidP="001432EE">
      <w:pPr>
        <w:jc w:val="center"/>
        <w:rPr>
          <w:b/>
        </w:rPr>
      </w:pPr>
      <w:r w:rsidRPr="00902F98">
        <w:rPr>
          <w:b/>
        </w:rPr>
        <w:t>16. Материально-техническое обеспечение</w:t>
      </w:r>
    </w:p>
    <w:p w:rsidR="00432C3C" w:rsidRPr="00432C3C" w:rsidRDefault="00432C3C" w:rsidP="00432C3C">
      <w:pPr>
        <w:ind w:firstLine="709"/>
        <w:jc w:val="both"/>
      </w:pPr>
      <w:r w:rsidRPr="00432C3C">
        <w:rPr>
          <w:b/>
        </w:rPr>
        <w:t>Учебная аудитория для проведения занятий семинарского типа, выполнения курсовых работ, текущего контроля и промежуточной аттестации, групповых и индивидуальных консультаций</w:t>
      </w:r>
    </w:p>
    <w:p w:rsidR="00432C3C" w:rsidRPr="00432C3C" w:rsidRDefault="00432C3C" w:rsidP="00432C3C">
      <w:pPr>
        <w:ind w:firstLine="709"/>
        <w:jc w:val="both"/>
      </w:pPr>
      <w:proofErr w:type="gramStart"/>
      <w:r w:rsidRPr="00432C3C"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  <w:proofErr w:type="gramEnd"/>
    </w:p>
    <w:p w:rsidR="00432C3C" w:rsidRPr="00432C3C" w:rsidRDefault="00432C3C" w:rsidP="00432C3C">
      <w:pPr>
        <w:tabs>
          <w:tab w:val="num" w:pos="756"/>
        </w:tabs>
        <w:ind w:firstLine="709"/>
        <w:jc w:val="both"/>
        <w:rPr>
          <w:lang w:val="en-US"/>
        </w:rPr>
      </w:pPr>
      <w:r w:rsidRPr="00432C3C">
        <w:t>Программное</w:t>
      </w:r>
      <w:r w:rsidRPr="00432C3C">
        <w:rPr>
          <w:lang w:val="en-US"/>
        </w:rPr>
        <w:t xml:space="preserve"> </w:t>
      </w:r>
      <w:r w:rsidRPr="00432C3C">
        <w:t>обеспечение</w:t>
      </w:r>
      <w:r w:rsidRPr="00432C3C">
        <w:rPr>
          <w:lang w:val="en-US"/>
        </w:rPr>
        <w:t xml:space="preserve">: </w:t>
      </w:r>
      <w:proofErr w:type="gramStart"/>
      <w:r w:rsidRPr="00432C3C">
        <w:rPr>
          <w:lang w:val="en-US"/>
        </w:rPr>
        <w:t xml:space="preserve">Microsoft Windows 7, Microsoft Office 2010 (Word, Excel, PowerPoint), </w:t>
      </w:r>
      <w:proofErr w:type="spellStart"/>
      <w:r w:rsidRPr="00432C3C">
        <w:rPr>
          <w:lang w:val="en-US"/>
        </w:rPr>
        <w:t>GoogleChrome</w:t>
      </w:r>
      <w:proofErr w:type="spellEnd"/>
      <w:r w:rsidRPr="00432C3C">
        <w:rPr>
          <w:lang w:val="en-US"/>
        </w:rPr>
        <w:t>.</w:t>
      </w:r>
      <w:proofErr w:type="gramEnd"/>
    </w:p>
    <w:p w:rsidR="00E261F3" w:rsidRDefault="00E261F3" w:rsidP="00E261F3">
      <w:pPr>
        <w:ind w:firstLine="708"/>
        <w:jc w:val="both"/>
      </w:pPr>
    </w:p>
    <w:p w:rsidR="001432EE" w:rsidRPr="00902F98" w:rsidRDefault="001432EE" w:rsidP="001432EE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3712762</wp:posOffset>
            </wp:positionH>
            <wp:positionV relativeFrom="paragraph">
              <wp:posOffset>69160</wp:posOffset>
            </wp:positionV>
            <wp:extent cx="1137920" cy="612775"/>
            <wp:effectExtent l="0" t="0" r="0" b="0"/>
            <wp:wrapNone/>
            <wp:docPr id="1" name="Рисунок 0" descr="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32EE" w:rsidRPr="00902F98" w:rsidRDefault="001432EE" w:rsidP="001432EE"/>
    <w:p w:rsidR="00D96E49" w:rsidRPr="001432EE" w:rsidRDefault="00766DFA" w:rsidP="00D52C8F">
      <w:pPr>
        <w:tabs>
          <w:tab w:val="left" w:pos="735"/>
        </w:tabs>
      </w:pPr>
      <w:r>
        <w:t xml:space="preserve"> Рабочую п</w:t>
      </w:r>
      <w:r w:rsidR="001432EE">
        <w:t>рограмму составил ст.</w:t>
      </w:r>
      <w:r w:rsidR="00E261F3">
        <w:t xml:space="preserve"> </w:t>
      </w:r>
      <w:r w:rsidR="001432EE">
        <w:t>преп.</w:t>
      </w:r>
      <w:r w:rsidR="00C6301B">
        <w:t xml:space="preserve"> </w:t>
      </w:r>
      <w:r w:rsidR="001432EE">
        <w:t xml:space="preserve">кафедры ЭГН        </w:t>
      </w:r>
      <w:r>
        <w:t xml:space="preserve">                             М.И. </w:t>
      </w:r>
      <w:proofErr w:type="spellStart"/>
      <w:r w:rsidR="001432EE">
        <w:t>Лопухова</w:t>
      </w:r>
      <w:proofErr w:type="spellEnd"/>
      <w:r w:rsidR="001432EE">
        <w:t xml:space="preserve"> </w:t>
      </w:r>
    </w:p>
    <w:sectPr w:rsidR="00D96E49" w:rsidRPr="001432EE" w:rsidSect="00551DE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1224A"/>
    <w:multiLevelType w:val="hybridMultilevel"/>
    <w:tmpl w:val="37728068"/>
    <w:lvl w:ilvl="0" w:tplc="9176C052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503C7E"/>
    <w:multiLevelType w:val="multilevel"/>
    <w:tmpl w:val="DB40A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5D5F79"/>
    <w:multiLevelType w:val="hybridMultilevel"/>
    <w:tmpl w:val="11CADB5E"/>
    <w:lvl w:ilvl="0" w:tplc="4930338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8E2032"/>
    <w:multiLevelType w:val="hybridMultilevel"/>
    <w:tmpl w:val="EAAA1CB8"/>
    <w:lvl w:ilvl="0" w:tplc="E7B010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59E755F"/>
    <w:multiLevelType w:val="multilevel"/>
    <w:tmpl w:val="20A6F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5A557A"/>
    <w:multiLevelType w:val="hybridMultilevel"/>
    <w:tmpl w:val="36A0F6C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AB793D"/>
    <w:multiLevelType w:val="hybridMultilevel"/>
    <w:tmpl w:val="2634DDF0"/>
    <w:lvl w:ilvl="0" w:tplc="CB6C6354">
      <w:start w:val="8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7">
    <w:nsid w:val="79627AE8"/>
    <w:multiLevelType w:val="hybridMultilevel"/>
    <w:tmpl w:val="C4A8F9C4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32EE"/>
    <w:rsid w:val="00003647"/>
    <w:rsid w:val="001432EE"/>
    <w:rsid w:val="00185E6C"/>
    <w:rsid w:val="00432C3C"/>
    <w:rsid w:val="004A5276"/>
    <w:rsid w:val="00766DFA"/>
    <w:rsid w:val="00A477CE"/>
    <w:rsid w:val="00C07D90"/>
    <w:rsid w:val="00C6301B"/>
    <w:rsid w:val="00D52C8F"/>
    <w:rsid w:val="00D96E49"/>
    <w:rsid w:val="00E261F3"/>
    <w:rsid w:val="00E84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2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432EE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0"/>
    </w:pPr>
    <w:rPr>
      <w:rFonts w:ascii="Arial" w:hAnsi="Arial"/>
      <w:b/>
      <w:kern w:val="28"/>
      <w:sz w:val="28"/>
      <w:szCs w:val="20"/>
    </w:rPr>
  </w:style>
  <w:style w:type="paragraph" w:styleId="3">
    <w:name w:val="heading 3"/>
    <w:basedOn w:val="a"/>
    <w:next w:val="a"/>
    <w:link w:val="30"/>
    <w:qFormat/>
    <w:rsid w:val="001432EE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1432EE"/>
    <w:pPr>
      <w:keepNext/>
      <w:overflowPunct w:val="0"/>
      <w:autoSpaceDE w:val="0"/>
      <w:autoSpaceDN w:val="0"/>
      <w:adjustRightInd w:val="0"/>
      <w:jc w:val="center"/>
      <w:textAlignment w:val="baseline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432EE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rsid w:val="001432EE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432EE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1432E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ody Text Indent"/>
    <w:aliases w:val="текст,Основной текст 1,Нумерованный список !!,Надин стиль"/>
    <w:basedOn w:val="a"/>
    <w:link w:val="a5"/>
    <w:rsid w:val="001432EE"/>
    <w:pPr>
      <w:tabs>
        <w:tab w:val="left" w:pos="0"/>
      </w:tabs>
      <w:ind w:firstLine="900"/>
      <w:jc w:val="both"/>
    </w:pPr>
    <w:rPr>
      <w:sz w:val="28"/>
    </w:rPr>
  </w:style>
  <w:style w:type="character" w:customStyle="1" w:styleId="a5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4"/>
    <w:rsid w:val="001432E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rsid w:val="001432E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</w:rPr>
  </w:style>
  <w:style w:type="character" w:customStyle="1" w:styleId="a7">
    <w:name w:val="Основной текст Знак"/>
    <w:basedOn w:val="a0"/>
    <w:link w:val="a6"/>
    <w:rsid w:val="001432E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Plain Text"/>
    <w:basedOn w:val="a"/>
    <w:link w:val="a9"/>
    <w:rsid w:val="001432EE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val="en-US"/>
    </w:rPr>
  </w:style>
  <w:style w:type="character" w:customStyle="1" w:styleId="a9">
    <w:name w:val="Текст Знак"/>
    <w:basedOn w:val="a0"/>
    <w:link w:val="a8"/>
    <w:rsid w:val="001432EE"/>
    <w:rPr>
      <w:rFonts w:ascii="Courier New" w:eastAsia="Times New Roman" w:hAnsi="Courier New" w:cs="Times New Roman"/>
      <w:sz w:val="20"/>
      <w:szCs w:val="20"/>
      <w:lang w:val="en-US" w:eastAsia="ru-RU"/>
    </w:rPr>
  </w:style>
  <w:style w:type="paragraph" w:styleId="aa">
    <w:name w:val="List Paragraph"/>
    <w:basedOn w:val="a"/>
    <w:uiPriority w:val="34"/>
    <w:qFormat/>
    <w:rsid w:val="001432EE"/>
    <w:pPr>
      <w:ind w:left="720"/>
    </w:pPr>
  </w:style>
  <w:style w:type="paragraph" w:customStyle="1" w:styleId="p32">
    <w:name w:val="p32"/>
    <w:basedOn w:val="a"/>
    <w:rsid w:val="001432EE"/>
    <w:pPr>
      <w:spacing w:before="100" w:beforeAutospacing="1" w:after="100" w:afterAutospacing="1"/>
    </w:pPr>
  </w:style>
  <w:style w:type="paragraph" w:customStyle="1" w:styleId="p33">
    <w:name w:val="p33"/>
    <w:basedOn w:val="a"/>
    <w:rsid w:val="001432EE"/>
    <w:pPr>
      <w:spacing w:before="100" w:beforeAutospacing="1" w:after="100" w:afterAutospacing="1"/>
    </w:pPr>
  </w:style>
  <w:style w:type="paragraph" w:customStyle="1" w:styleId="p31">
    <w:name w:val="p31"/>
    <w:basedOn w:val="a"/>
    <w:rsid w:val="001432EE"/>
    <w:pPr>
      <w:spacing w:before="100" w:beforeAutospacing="1" w:after="100" w:afterAutospacing="1"/>
    </w:pPr>
  </w:style>
  <w:style w:type="paragraph" w:customStyle="1" w:styleId="p35">
    <w:name w:val="p35"/>
    <w:basedOn w:val="a"/>
    <w:rsid w:val="001432EE"/>
    <w:pPr>
      <w:spacing w:before="100" w:beforeAutospacing="1" w:after="100" w:afterAutospacing="1"/>
    </w:pPr>
  </w:style>
  <w:style w:type="paragraph" w:customStyle="1" w:styleId="p36">
    <w:name w:val="p36"/>
    <w:basedOn w:val="a"/>
    <w:rsid w:val="001432EE"/>
    <w:pPr>
      <w:spacing w:before="100" w:beforeAutospacing="1" w:after="100" w:afterAutospacing="1"/>
    </w:pPr>
  </w:style>
  <w:style w:type="character" w:customStyle="1" w:styleId="ft0">
    <w:name w:val="ft0"/>
    <w:basedOn w:val="a0"/>
    <w:rsid w:val="001432EE"/>
  </w:style>
  <w:style w:type="character" w:customStyle="1" w:styleId="ft9">
    <w:name w:val="ft9"/>
    <w:basedOn w:val="a0"/>
    <w:rsid w:val="001432EE"/>
  </w:style>
  <w:style w:type="paragraph" w:customStyle="1" w:styleId="p37">
    <w:name w:val="p37"/>
    <w:basedOn w:val="a"/>
    <w:rsid w:val="001432EE"/>
    <w:pPr>
      <w:spacing w:before="100" w:beforeAutospacing="1" w:after="100" w:afterAutospacing="1"/>
    </w:pPr>
  </w:style>
  <w:style w:type="paragraph" w:styleId="ab">
    <w:name w:val="Normal (Web)"/>
    <w:basedOn w:val="a"/>
    <w:link w:val="ac"/>
    <w:rsid w:val="001432EE"/>
    <w:pPr>
      <w:tabs>
        <w:tab w:val="num" w:pos="720"/>
      </w:tabs>
      <w:spacing w:before="100" w:beforeAutospacing="1" w:after="100" w:afterAutospacing="1"/>
      <w:ind w:left="720" w:hanging="360"/>
    </w:pPr>
  </w:style>
  <w:style w:type="character" w:customStyle="1" w:styleId="ac">
    <w:name w:val="Обычный (веб) Знак"/>
    <w:basedOn w:val="a0"/>
    <w:link w:val="ab"/>
    <w:uiPriority w:val="99"/>
    <w:locked/>
    <w:rsid w:val="001432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список с точками"/>
    <w:basedOn w:val="a"/>
    <w:rsid w:val="001432EE"/>
    <w:pPr>
      <w:tabs>
        <w:tab w:val="num" w:pos="720"/>
        <w:tab w:val="num" w:pos="756"/>
      </w:tabs>
      <w:spacing w:line="312" w:lineRule="auto"/>
      <w:ind w:left="756" w:hanging="360"/>
      <w:jc w:val="both"/>
    </w:pPr>
  </w:style>
  <w:style w:type="paragraph" w:customStyle="1" w:styleId="book-description">
    <w:name w:val="book-description"/>
    <w:basedOn w:val="a"/>
    <w:rsid w:val="001432EE"/>
    <w:pPr>
      <w:spacing w:before="100" w:beforeAutospacing="1" w:after="100" w:afterAutospacing="1"/>
    </w:pPr>
  </w:style>
  <w:style w:type="paragraph" w:styleId="ae">
    <w:name w:val="Balloon Text"/>
    <w:basedOn w:val="a"/>
    <w:link w:val="af"/>
    <w:uiPriority w:val="99"/>
    <w:semiHidden/>
    <w:unhideWhenUsed/>
    <w:rsid w:val="00766DF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66DF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sinessenglishpod.com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videovocab.tv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2849</Words>
  <Characters>16242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ZavKaf</cp:lastModifiedBy>
  <cp:revision>10</cp:revision>
  <dcterms:created xsi:type="dcterms:W3CDTF">2021-09-18T12:16:00Z</dcterms:created>
  <dcterms:modified xsi:type="dcterms:W3CDTF">2022-09-29T11:18:00Z</dcterms:modified>
</cp:coreProperties>
</file>